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427B2" w14:textId="77777777" w:rsidR="002F30E0" w:rsidRDefault="002F30E0" w:rsidP="000E22B1">
      <w:pPr>
        <w:pStyle w:val="Tekstas"/>
        <w:contextualSpacing/>
        <w:jc w:val="center"/>
        <w:rPr>
          <w:rFonts w:ascii="Times New Roman" w:hAnsi="Times New Roman"/>
          <w:b/>
          <w:color w:val="auto"/>
        </w:rPr>
      </w:pPr>
    </w:p>
    <w:p w14:paraId="3F49F7E4" w14:textId="734A058F" w:rsidR="000E22B1" w:rsidRPr="000E22B1" w:rsidRDefault="000E22B1" w:rsidP="000E22B1">
      <w:pPr>
        <w:pStyle w:val="Tekstas"/>
        <w:contextualSpacing/>
        <w:jc w:val="center"/>
        <w:rPr>
          <w:rFonts w:ascii="Times New Roman" w:hAnsi="Times New Roman"/>
          <w:b/>
          <w:color w:val="auto"/>
        </w:rPr>
      </w:pPr>
      <w:r w:rsidRPr="000E22B1">
        <w:rPr>
          <w:rFonts w:ascii="Times New Roman" w:hAnsi="Times New Roman"/>
          <w:b/>
          <w:color w:val="auto"/>
        </w:rPr>
        <w:t>TĖVAI JAU GALI REGISTRUOTI SAVO 6 MĖN</w:t>
      </w:r>
      <w:r w:rsidR="002F30E0">
        <w:rPr>
          <w:rFonts w:ascii="Times New Roman" w:hAnsi="Times New Roman"/>
          <w:b/>
          <w:color w:val="auto"/>
        </w:rPr>
        <w:t>ESIŲ</w:t>
      </w:r>
      <w:r w:rsidRPr="000E22B1">
        <w:rPr>
          <w:rFonts w:ascii="Times New Roman" w:hAnsi="Times New Roman"/>
          <w:b/>
          <w:color w:val="auto"/>
        </w:rPr>
        <w:t xml:space="preserve"> IR VYRESNIUS VAIKUS VAKCINACIJAI NUO COVID-19 LIGOS</w:t>
      </w:r>
    </w:p>
    <w:p w14:paraId="13B7A9DE" w14:textId="77777777" w:rsidR="000E22B1" w:rsidRPr="000E22B1" w:rsidRDefault="000E22B1" w:rsidP="000E22B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</w:p>
    <w:p w14:paraId="07FC5A6E" w14:textId="60913588" w:rsidR="008A4F33" w:rsidRDefault="008A4F33" w:rsidP="008A4F33">
      <w:pPr>
        <w:pStyle w:val="Tekstas"/>
        <w:ind w:firstLine="737"/>
        <w:contextualSpacing/>
        <w:rPr>
          <w:rFonts w:ascii="Times New Roman" w:hAnsi="Times New Roman"/>
          <w:color w:val="auto"/>
        </w:rPr>
      </w:pPr>
      <w:r w:rsidRPr="000E22B1">
        <w:rPr>
          <w:rFonts w:ascii="Times New Roman" w:hAnsi="Times New Roman"/>
          <w:color w:val="auto"/>
        </w:rPr>
        <w:t>Įvertinusi klinikinių tyrimų duomenis, Europos vaistų agentūra rekomend</w:t>
      </w:r>
      <w:r w:rsidR="00395853">
        <w:rPr>
          <w:rFonts w:ascii="Times New Roman" w:hAnsi="Times New Roman"/>
          <w:color w:val="auto"/>
        </w:rPr>
        <w:t>uoja</w:t>
      </w:r>
      <w:r w:rsidRPr="000E22B1">
        <w:rPr>
          <w:rFonts w:ascii="Times New Roman" w:hAnsi="Times New Roman"/>
          <w:color w:val="auto"/>
        </w:rPr>
        <w:t xml:space="preserve"> skiepyti </w:t>
      </w:r>
      <w:r>
        <w:rPr>
          <w:rFonts w:ascii="Times New Roman" w:hAnsi="Times New Roman"/>
          <w:color w:val="auto"/>
        </w:rPr>
        <w:t>6 mėnesių</w:t>
      </w:r>
      <w:r w:rsidR="002F30E0">
        <w:rPr>
          <w:rFonts w:ascii="Times New Roman" w:hAnsi="Times New Roman"/>
          <w:color w:val="auto"/>
        </w:rPr>
        <w:t xml:space="preserve"> </w:t>
      </w:r>
      <w:r w:rsidRPr="000E22B1">
        <w:rPr>
          <w:rFonts w:ascii="Times New Roman" w:hAnsi="Times New Roman"/>
          <w:color w:val="auto"/>
        </w:rPr>
        <w:t>–</w:t>
      </w:r>
      <w:r w:rsidR="002F30E0">
        <w:rPr>
          <w:rFonts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4</w:t>
      </w:r>
      <w:r w:rsidRPr="000E22B1">
        <w:rPr>
          <w:rFonts w:ascii="Times New Roman" w:hAnsi="Times New Roman"/>
          <w:color w:val="auto"/>
        </w:rPr>
        <w:t xml:space="preserve"> metų vaikus „Comirnaty“ </w:t>
      </w:r>
      <w:r w:rsidR="00395853" w:rsidRPr="000E22B1">
        <w:rPr>
          <w:rFonts w:ascii="Times New Roman" w:hAnsi="Times New Roman"/>
          <w:color w:val="auto"/>
        </w:rPr>
        <w:t>(gamintojas „BioNTech</w:t>
      </w:r>
      <w:bookmarkStart w:id="0" w:name="_GoBack"/>
      <w:bookmarkEnd w:id="0"/>
      <w:r w:rsidR="00395853" w:rsidRPr="000E22B1">
        <w:rPr>
          <w:rFonts w:ascii="Times New Roman" w:hAnsi="Times New Roman"/>
          <w:color w:val="auto"/>
        </w:rPr>
        <w:t xml:space="preserve"> ir Pfizer“)</w:t>
      </w:r>
      <w:r w:rsidR="00395853">
        <w:rPr>
          <w:rFonts w:ascii="Times New Roman" w:hAnsi="Times New Roman"/>
          <w:color w:val="auto"/>
        </w:rPr>
        <w:t xml:space="preserve"> </w:t>
      </w:r>
      <w:r w:rsidRPr="000E22B1">
        <w:rPr>
          <w:rFonts w:ascii="Times New Roman" w:hAnsi="Times New Roman"/>
          <w:color w:val="auto"/>
        </w:rPr>
        <w:t>vakcina, nes ji veiksmingai apsaugo ši</w:t>
      </w:r>
      <w:r w:rsidR="00395853">
        <w:rPr>
          <w:rFonts w:ascii="Times New Roman" w:hAnsi="Times New Roman"/>
          <w:color w:val="auto"/>
        </w:rPr>
        <w:t xml:space="preserve">ą </w:t>
      </w:r>
      <w:r w:rsidRPr="000E22B1">
        <w:rPr>
          <w:rFonts w:ascii="Times New Roman" w:hAnsi="Times New Roman"/>
          <w:color w:val="auto"/>
        </w:rPr>
        <w:t>amžiaus grup</w:t>
      </w:r>
      <w:r w:rsidR="00395853">
        <w:rPr>
          <w:rFonts w:ascii="Times New Roman" w:hAnsi="Times New Roman"/>
          <w:color w:val="auto"/>
        </w:rPr>
        <w:t>ę</w:t>
      </w:r>
      <w:r w:rsidRPr="000E22B1">
        <w:rPr>
          <w:rFonts w:ascii="Times New Roman" w:hAnsi="Times New Roman"/>
          <w:color w:val="auto"/>
        </w:rPr>
        <w:t xml:space="preserve"> nuo COVID-19 ligos</w:t>
      </w:r>
      <w:r w:rsidR="00395853">
        <w:rPr>
          <w:rFonts w:ascii="Times New Roman" w:hAnsi="Times New Roman"/>
          <w:color w:val="auto"/>
        </w:rPr>
        <w:t xml:space="preserve"> </w:t>
      </w:r>
      <w:r w:rsidR="00395853" w:rsidRPr="000E22B1">
        <w:rPr>
          <w:rFonts w:ascii="Times New Roman" w:hAnsi="Times New Roman"/>
          <w:color w:val="auto"/>
        </w:rPr>
        <w:t>(koronaviruso infekcijos)</w:t>
      </w:r>
      <w:r w:rsidRPr="000E22B1">
        <w:rPr>
          <w:rFonts w:ascii="Times New Roman" w:hAnsi="Times New Roman"/>
          <w:color w:val="auto"/>
        </w:rPr>
        <w:t xml:space="preserve">. Šios amžiaus grupės vaikų skiepijimui pritarė </w:t>
      </w:r>
      <w:r w:rsidR="00395853">
        <w:rPr>
          <w:rFonts w:ascii="Times New Roman" w:hAnsi="Times New Roman"/>
          <w:color w:val="auto"/>
        </w:rPr>
        <w:t xml:space="preserve">ir </w:t>
      </w:r>
      <w:r w:rsidRPr="000E22B1">
        <w:rPr>
          <w:rFonts w:ascii="Times New Roman" w:hAnsi="Times New Roman"/>
          <w:color w:val="auto"/>
        </w:rPr>
        <w:t>Darbo grupė COVID-19 ligos  vakcinacijos strategijos parengimui, Lietuvos pediatrų draugija, Nacionalinės imunoprofilaktikos 2019–2023 metų programos nepriklausomų ekspertų (patarėjų, konsultantų) grupė.</w:t>
      </w:r>
    </w:p>
    <w:p w14:paraId="7725EAF3" w14:textId="77777777" w:rsidR="00395853" w:rsidRPr="000E22B1" w:rsidRDefault="00395853" w:rsidP="008A4F33">
      <w:pPr>
        <w:pStyle w:val="Tekstas"/>
        <w:ind w:firstLine="737"/>
        <w:contextualSpacing/>
        <w:rPr>
          <w:rFonts w:ascii="Times New Roman" w:hAnsi="Times New Roman"/>
          <w:color w:val="auto"/>
        </w:rPr>
      </w:pPr>
    </w:p>
    <w:p w14:paraId="04B366F0" w14:textId="798F2635" w:rsidR="000E22B1" w:rsidRDefault="000E22B1" w:rsidP="000E22B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  <w:r w:rsidRPr="000E22B1">
        <w:rPr>
          <w:rFonts w:ascii="Times New Roman" w:hAnsi="Times New Roman"/>
          <w:color w:val="auto"/>
        </w:rPr>
        <w:t>Nuo antradienio, kovo 7 d., vakcinacijai nuo COVID-19 ligos</w:t>
      </w:r>
      <w:r>
        <w:rPr>
          <w:rFonts w:ascii="Times New Roman" w:hAnsi="Times New Roman"/>
          <w:color w:val="auto"/>
        </w:rPr>
        <w:t xml:space="preserve"> (</w:t>
      </w:r>
      <w:r w:rsidR="0037513B" w:rsidRPr="0037513B">
        <w:rPr>
          <w:rFonts w:ascii="Times New Roman" w:hAnsi="Times New Roman"/>
          <w:color w:val="auto"/>
        </w:rPr>
        <w:t xml:space="preserve">koronaviruso </w:t>
      </w:r>
      <w:r>
        <w:rPr>
          <w:rFonts w:ascii="Times New Roman" w:hAnsi="Times New Roman"/>
          <w:color w:val="auto"/>
        </w:rPr>
        <w:t>infekcijos)</w:t>
      </w:r>
      <w:r w:rsidRPr="000E22B1">
        <w:rPr>
          <w:rFonts w:ascii="Times New Roman" w:hAnsi="Times New Roman"/>
          <w:color w:val="auto"/>
        </w:rPr>
        <w:t xml:space="preserve"> Šiaulių mieste </w:t>
      </w:r>
      <w:r w:rsidR="00395853">
        <w:rPr>
          <w:rFonts w:ascii="Times New Roman" w:hAnsi="Times New Roman"/>
          <w:color w:val="auto"/>
        </w:rPr>
        <w:t xml:space="preserve">jau </w:t>
      </w:r>
      <w:r w:rsidRPr="000E22B1">
        <w:rPr>
          <w:rFonts w:ascii="Times New Roman" w:hAnsi="Times New Roman"/>
          <w:color w:val="auto"/>
        </w:rPr>
        <w:t>gali būti registruojami 6 mėn</w:t>
      </w:r>
      <w:r>
        <w:rPr>
          <w:rFonts w:ascii="Times New Roman" w:hAnsi="Times New Roman"/>
          <w:color w:val="auto"/>
        </w:rPr>
        <w:t>esių</w:t>
      </w:r>
      <w:r w:rsidR="002F30E0">
        <w:rPr>
          <w:rFonts w:ascii="Times New Roman" w:hAnsi="Times New Roman"/>
          <w:color w:val="auto"/>
        </w:rPr>
        <w:t xml:space="preserve"> </w:t>
      </w:r>
      <w:r w:rsidRPr="000E22B1">
        <w:rPr>
          <w:rFonts w:ascii="Times New Roman" w:hAnsi="Times New Roman"/>
          <w:color w:val="auto"/>
        </w:rPr>
        <w:t>–</w:t>
      </w:r>
      <w:r w:rsidR="002F30E0">
        <w:rPr>
          <w:rFonts w:ascii="Times New Roman" w:hAnsi="Times New Roman"/>
          <w:color w:val="auto"/>
        </w:rPr>
        <w:t xml:space="preserve"> </w:t>
      </w:r>
      <w:r w:rsidRPr="000E22B1">
        <w:rPr>
          <w:rFonts w:ascii="Times New Roman" w:hAnsi="Times New Roman"/>
          <w:color w:val="auto"/>
        </w:rPr>
        <w:t>4 metų</w:t>
      </w:r>
      <w:r w:rsidR="00395853">
        <w:rPr>
          <w:rFonts w:ascii="Times New Roman" w:hAnsi="Times New Roman"/>
          <w:color w:val="auto"/>
        </w:rPr>
        <w:t xml:space="preserve"> amžiaus</w:t>
      </w:r>
      <w:r w:rsidRPr="000E22B1">
        <w:rPr>
          <w:rFonts w:ascii="Times New Roman" w:hAnsi="Times New Roman"/>
          <w:color w:val="auto"/>
        </w:rPr>
        <w:t xml:space="preserve"> vaikai. Informuojame, kad </w:t>
      </w:r>
      <w:r>
        <w:rPr>
          <w:rFonts w:ascii="Times New Roman" w:hAnsi="Times New Roman"/>
          <w:color w:val="auto"/>
        </w:rPr>
        <w:t xml:space="preserve">vakcinų šios amžiaus grupės </w:t>
      </w:r>
      <w:r w:rsidR="00395853">
        <w:rPr>
          <w:rFonts w:ascii="Times New Roman" w:hAnsi="Times New Roman"/>
          <w:color w:val="auto"/>
        </w:rPr>
        <w:t>skiepijimui</w:t>
      </w:r>
      <w:r>
        <w:rPr>
          <w:rFonts w:ascii="Times New Roman" w:hAnsi="Times New Roman"/>
          <w:color w:val="auto"/>
        </w:rPr>
        <w:t xml:space="preserve"> turi </w:t>
      </w:r>
      <w:r w:rsidRPr="000E22B1">
        <w:rPr>
          <w:rFonts w:ascii="Times New Roman" w:hAnsi="Times New Roman"/>
          <w:color w:val="auto"/>
        </w:rPr>
        <w:t>Šiaulių centro poliklinik</w:t>
      </w:r>
      <w:r>
        <w:rPr>
          <w:rFonts w:ascii="Times New Roman" w:hAnsi="Times New Roman"/>
          <w:color w:val="auto"/>
        </w:rPr>
        <w:t>a</w:t>
      </w:r>
      <w:r w:rsidR="008A4F33">
        <w:rPr>
          <w:rFonts w:ascii="Times New Roman" w:hAnsi="Times New Roman"/>
          <w:color w:val="auto"/>
        </w:rPr>
        <w:t xml:space="preserve"> (toliau – Centro poliklinika)</w:t>
      </w:r>
      <w:r w:rsidRPr="000E22B1">
        <w:rPr>
          <w:rFonts w:ascii="Times New Roman" w:hAnsi="Times New Roman"/>
          <w:color w:val="auto"/>
        </w:rPr>
        <w:t xml:space="preserve"> ir Dainų pirminės sveikatos priežiūros centr</w:t>
      </w:r>
      <w:r>
        <w:rPr>
          <w:rFonts w:ascii="Times New Roman" w:hAnsi="Times New Roman"/>
          <w:color w:val="auto"/>
        </w:rPr>
        <w:t>as</w:t>
      </w:r>
      <w:r w:rsidR="008A4F33">
        <w:rPr>
          <w:rFonts w:ascii="Times New Roman" w:hAnsi="Times New Roman"/>
          <w:color w:val="auto"/>
        </w:rPr>
        <w:t xml:space="preserve"> (toliau – Dainų </w:t>
      </w:r>
      <w:r w:rsidR="00BB3871">
        <w:rPr>
          <w:rFonts w:ascii="Times New Roman" w:hAnsi="Times New Roman"/>
          <w:color w:val="auto"/>
        </w:rPr>
        <w:t>PSPC</w:t>
      </w:r>
      <w:r w:rsidR="008A4F33">
        <w:rPr>
          <w:rFonts w:ascii="Times New Roman" w:hAnsi="Times New Roman"/>
          <w:color w:val="auto"/>
        </w:rPr>
        <w:t>)</w:t>
      </w:r>
      <w:r w:rsidRPr="000E22B1">
        <w:rPr>
          <w:rFonts w:ascii="Times New Roman" w:hAnsi="Times New Roman"/>
          <w:color w:val="auto"/>
        </w:rPr>
        <w:t xml:space="preserve">. Primename, kad gyventojai gali nemokamai vakcinuotis nuo COVID-19 ligos </w:t>
      </w:r>
      <w:r w:rsidR="00395853" w:rsidRPr="00395853">
        <w:rPr>
          <w:rFonts w:ascii="Times New Roman" w:hAnsi="Times New Roman"/>
          <w:color w:val="auto"/>
        </w:rPr>
        <w:t xml:space="preserve">(koronaviruso infekcijos) </w:t>
      </w:r>
      <w:r w:rsidRPr="000E22B1">
        <w:rPr>
          <w:rFonts w:ascii="Times New Roman" w:hAnsi="Times New Roman"/>
          <w:color w:val="auto"/>
        </w:rPr>
        <w:t xml:space="preserve">bet kurioje gydymo įstaigoje, kur yra vykdomas skiepijimas, nepriklausomai nuo to, prie kurios gydymo įstaigos jie yra prisirašę. </w:t>
      </w:r>
    </w:p>
    <w:p w14:paraId="15236B17" w14:textId="35CF9843" w:rsidR="000E22B1" w:rsidRPr="000E22B1" w:rsidRDefault="000E22B1" w:rsidP="000E22B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  <w:r w:rsidRPr="000E22B1">
        <w:rPr>
          <w:rFonts w:ascii="Times New Roman" w:hAnsi="Times New Roman"/>
          <w:color w:val="auto"/>
        </w:rPr>
        <w:t xml:space="preserve">Tėvai (įtėviai), globėjai arba rūpintojai registruoti vaikus vakcinacijai gali internetinėje svetainėje </w:t>
      </w:r>
      <w:hyperlink r:id="rId4" w:history="1">
        <w:r w:rsidR="002F30E0" w:rsidRPr="00E15DC8">
          <w:rPr>
            <w:rStyle w:val="Hipersaitas"/>
            <w:rFonts w:ascii="Times New Roman" w:hAnsi="Times New Roman"/>
          </w:rPr>
          <w:t>www.koronastop.lt</w:t>
        </w:r>
      </w:hyperlink>
      <w:r w:rsidRPr="000E22B1">
        <w:rPr>
          <w:rFonts w:ascii="Times New Roman" w:hAnsi="Times New Roman"/>
          <w:color w:val="auto"/>
        </w:rPr>
        <w:t>, prisijungus per elektroninius valdžios vartus, pasirinkus skiepijimo vietą ir laiką, arba telefonu kreipiantis į</w:t>
      </w:r>
      <w:r w:rsidR="008A4F33">
        <w:rPr>
          <w:rFonts w:ascii="Times New Roman" w:hAnsi="Times New Roman"/>
          <w:color w:val="auto"/>
        </w:rPr>
        <w:t xml:space="preserve"> Centro</w:t>
      </w:r>
      <w:r w:rsidR="00BB3871">
        <w:rPr>
          <w:rFonts w:ascii="Times New Roman" w:hAnsi="Times New Roman"/>
          <w:color w:val="auto"/>
        </w:rPr>
        <w:t xml:space="preserve"> polikliniką</w:t>
      </w:r>
      <w:r w:rsidR="008A4F33">
        <w:rPr>
          <w:rFonts w:ascii="Times New Roman" w:hAnsi="Times New Roman"/>
          <w:color w:val="auto"/>
        </w:rPr>
        <w:t xml:space="preserve"> arba Dainų </w:t>
      </w:r>
      <w:r w:rsidR="00BB3871">
        <w:rPr>
          <w:rFonts w:ascii="Times New Roman" w:hAnsi="Times New Roman"/>
          <w:color w:val="auto"/>
        </w:rPr>
        <w:t>PSPC</w:t>
      </w:r>
      <w:r w:rsidRPr="000E22B1">
        <w:rPr>
          <w:rFonts w:ascii="Times New Roman" w:hAnsi="Times New Roman"/>
          <w:color w:val="auto"/>
        </w:rPr>
        <w:t>. Vienas iš minėtų asmenų taip pat turės lydėti vaiką į vakcinacijos vietą ir atvykus pateikti savo ir vaiko asmens tapatybę patvirtinančius dokumentus.</w:t>
      </w:r>
    </w:p>
    <w:p w14:paraId="0AD0170B" w14:textId="77777777" w:rsidR="000E22B1" w:rsidRPr="000E22B1" w:rsidRDefault="000E22B1" w:rsidP="000E22B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</w:p>
    <w:p w14:paraId="6C10B19F" w14:textId="77777777" w:rsidR="000E22B1" w:rsidRPr="000E22B1" w:rsidRDefault="000E22B1" w:rsidP="000E22B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</w:p>
    <w:p w14:paraId="577B1C8B" w14:textId="77777777" w:rsidR="00E74761" w:rsidRPr="005300C1" w:rsidRDefault="008A4F33" w:rsidP="008A4F33">
      <w:pPr>
        <w:pStyle w:val="Tekstas"/>
        <w:contextualSpacing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 xml:space="preserve">Nuoroda registracijai: </w:t>
      </w:r>
      <w:hyperlink r:id="rId5" w:history="1">
        <w:r w:rsidR="000E22B1" w:rsidRPr="008A4F33">
          <w:rPr>
            <w:rStyle w:val="Hipersaitas"/>
            <w:rFonts w:ascii="Times New Roman" w:hAnsi="Times New Roman"/>
          </w:rPr>
          <w:t>https://vakcina.myhybridlab.com/selfregister/vaccine</w:t>
        </w:r>
      </w:hyperlink>
      <w:r w:rsidR="000E22B1" w:rsidRPr="000E22B1">
        <w:rPr>
          <w:rFonts w:ascii="Times New Roman" w:hAnsi="Times New Roman"/>
          <w:color w:val="auto"/>
        </w:rPr>
        <w:t xml:space="preserve"> </w:t>
      </w:r>
    </w:p>
    <w:p w14:paraId="2902DD09" w14:textId="77777777" w:rsidR="00E74761" w:rsidRPr="005300C1" w:rsidRDefault="00E74761" w:rsidP="00E74761">
      <w:pPr>
        <w:pStyle w:val="Tekstas"/>
        <w:ind w:firstLine="737"/>
        <w:contextualSpacing/>
        <w:rPr>
          <w:rFonts w:ascii="Times New Roman" w:hAnsi="Times New Roman"/>
          <w:color w:val="auto"/>
        </w:rPr>
      </w:pPr>
    </w:p>
    <w:p w14:paraId="6DE66241" w14:textId="77777777" w:rsidR="00E74761" w:rsidRPr="005300C1" w:rsidRDefault="00E74761">
      <w:pPr>
        <w:rPr>
          <w:rFonts w:ascii="Times New Roman" w:hAnsi="Times New Roman" w:cs="Times New Roman"/>
          <w:sz w:val="24"/>
          <w:szCs w:val="24"/>
        </w:rPr>
      </w:pPr>
    </w:p>
    <w:p w14:paraId="3A545C76" w14:textId="77777777" w:rsidR="00E74761" w:rsidRPr="005300C1" w:rsidRDefault="00E74761" w:rsidP="00E74761">
      <w:pPr>
        <w:rPr>
          <w:rFonts w:ascii="Times New Roman" w:hAnsi="Times New Roman" w:cs="Times New Roman"/>
          <w:sz w:val="24"/>
          <w:szCs w:val="24"/>
        </w:rPr>
      </w:pPr>
      <w:r w:rsidRPr="005300C1">
        <w:rPr>
          <w:rFonts w:ascii="Times New Roman" w:hAnsi="Times New Roman" w:cs="Times New Roman"/>
          <w:sz w:val="24"/>
          <w:szCs w:val="24"/>
        </w:rPr>
        <w:t>.</w:t>
      </w:r>
    </w:p>
    <w:p w14:paraId="516BF6A7" w14:textId="77777777" w:rsidR="00E74761" w:rsidRPr="006A6CDF" w:rsidRDefault="00E74761" w:rsidP="00E74761">
      <w:pPr>
        <w:rPr>
          <w:rFonts w:ascii="Times New Roman" w:hAnsi="Times New Roman" w:cs="Times New Roman"/>
          <w:sz w:val="24"/>
        </w:rPr>
      </w:pPr>
    </w:p>
    <w:p w14:paraId="35E25210" w14:textId="77777777" w:rsidR="00E74761" w:rsidRPr="00E74761" w:rsidRDefault="00E74761">
      <w:pPr>
        <w:rPr>
          <w:rFonts w:ascii="Times New Roman" w:hAnsi="Times New Roman" w:cs="Times New Roman"/>
          <w:sz w:val="24"/>
          <w:szCs w:val="24"/>
        </w:rPr>
      </w:pPr>
    </w:p>
    <w:sectPr w:rsidR="00E74761" w:rsidRPr="00E7476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761"/>
    <w:rsid w:val="00001F13"/>
    <w:rsid w:val="000E22B1"/>
    <w:rsid w:val="00154AE4"/>
    <w:rsid w:val="00251CAB"/>
    <w:rsid w:val="002F30E0"/>
    <w:rsid w:val="0037513B"/>
    <w:rsid w:val="00395853"/>
    <w:rsid w:val="003F68A5"/>
    <w:rsid w:val="00432905"/>
    <w:rsid w:val="004D1F67"/>
    <w:rsid w:val="005300C1"/>
    <w:rsid w:val="007C66EA"/>
    <w:rsid w:val="008432EE"/>
    <w:rsid w:val="008A4F33"/>
    <w:rsid w:val="00956C3D"/>
    <w:rsid w:val="009671AE"/>
    <w:rsid w:val="00BB3871"/>
    <w:rsid w:val="00C275BA"/>
    <w:rsid w:val="00CC69F7"/>
    <w:rsid w:val="00E7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E21CE"/>
  <w15:chartTrackingRefBased/>
  <w15:docId w15:val="{D9CD061F-954E-4C42-8FAF-26BC1CFE2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E747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Tekstas">
    <w:name w:val="Tekstas"/>
    <w:basedOn w:val="prastasis"/>
    <w:rsid w:val="00E74761"/>
    <w:pPr>
      <w:widowControl w:val="0"/>
      <w:tabs>
        <w:tab w:val="center" w:pos="5049"/>
      </w:tabs>
      <w:suppressAutoHyphens/>
      <w:spacing w:after="0" w:line="240" w:lineRule="auto"/>
      <w:jc w:val="both"/>
    </w:pPr>
    <w:rPr>
      <w:rFonts w:ascii="Thorndale" w:eastAsia="HG Mincho Light J" w:hAnsi="Thorndale" w:cs="Times New Roman"/>
      <w:color w:val="000000"/>
      <w:sz w:val="24"/>
      <w:szCs w:val="24"/>
      <w:lang w:eastAsia="lt-LT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E74761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customStyle="1" w:styleId="Data1">
    <w:name w:val="Data1"/>
    <w:basedOn w:val="Numatytasispastraiposriftas"/>
    <w:rsid w:val="00E74761"/>
  </w:style>
  <w:style w:type="paragraph" w:styleId="prastasiniatinklio">
    <w:name w:val="Normal (Web)"/>
    <w:basedOn w:val="prastasis"/>
    <w:uiPriority w:val="99"/>
    <w:semiHidden/>
    <w:unhideWhenUsed/>
    <w:rsid w:val="00E74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E74761"/>
    <w:rPr>
      <w:color w:val="0000FF"/>
      <w:u w:val="single"/>
    </w:rPr>
  </w:style>
  <w:style w:type="character" w:styleId="Grietas">
    <w:name w:val="Strong"/>
    <w:basedOn w:val="Numatytasispastraiposriftas"/>
    <w:uiPriority w:val="22"/>
    <w:qFormat/>
    <w:rsid w:val="00E74761"/>
    <w:rPr>
      <w:b/>
      <w:bCs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5300C1"/>
    <w:rPr>
      <w:color w:val="605E5C"/>
      <w:shd w:val="clear" w:color="auto" w:fill="E1DFDD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51CA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51CAB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51CAB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51CA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51CAB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51C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51C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46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5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akcina.myhybridlab.com/selfregister/vaccine%20" TargetMode="External"/><Relationship Id="rId4" Type="http://schemas.openxmlformats.org/officeDocument/2006/relationships/hyperlink" Target="http://www.koronastop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1153</Words>
  <Characters>658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Siauliu miesto administracija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Inesa Jocė</dc:creator>
  <cp:keywords/>
  <dc:description/>
  <cp:lastModifiedBy>Dovilė Marcinkienė</cp:lastModifiedBy>
  <cp:revision>2</cp:revision>
  <dcterms:created xsi:type="dcterms:W3CDTF">2023-03-08T08:15:00Z</dcterms:created>
  <dcterms:modified xsi:type="dcterms:W3CDTF">2023-03-08T08:15:00Z</dcterms:modified>
</cp:coreProperties>
</file>