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A33A6" w14:textId="77777777" w:rsidR="00C958E3" w:rsidRPr="00C958E3" w:rsidRDefault="00C958E3" w:rsidP="0041616B">
      <w:pPr>
        <w:spacing w:after="0" w:line="240" w:lineRule="auto"/>
        <w:ind w:firstLine="6096"/>
        <w:rPr>
          <w:rStyle w:val="fontstyle01"/>
          <w:b w:val="0"/>
        </w:rPr>
      </w:pPr>
      <w:r w:rsidRPr="00C958E3">
        <w:rPr>
          <w:rStyle w:val="fontstyle01"/>
          <w:b w:val="0"/>
        </w:rPr>
        <w:t>PATVIRTINTA</w:t>
      </w:r>
    </w:p>
    <w:p w14:paraId="2C5C2F50" w14:textId="77777777" w:rsidR="00C958E3" w:rsidRPr="00C958E3" w:rsidRDefault="00C958E3" w:rsidP="0041616B">
      <w:pPr>
        <w:spacing w:after="0" w:line="240" w:lineRule="auto"/>
        <w:ind w:firstLine="6096"/>
        <w:rPr>
          <w:rStyle w:val="fontstyle01"/>
          <w:b w:val="0"/>
        </w:rPr>
      </w:pPr>
      <w:r w:rsidRPr="00C958E3">
        <w:rPr>
          <w:rStyle w:val="fontstyle01"/>
          <w:b w:val="0"/>
        </w:rPr>
        <w:t>Šiaulių lopšelio-darželio „Sigutė“</w:t>
      </w:r>
    </w:p>
    <w:p w14:paraId="236BD911" w14:textId="2D6B844E" w:rsidR="00B11900" w:rsidRPr="009F056D" w:rsidRDefault="00C958E3" w:rsidP="0041616B">
      <w:pPr>
        <w:spacing w:after="0" w:line="240" w:lineRule="auto"/>
        <w:ind w:firstLine="6096"/>
        <w:rPr>
          <w:rStyle w:val="fontstyle01"/>
          <w:b w:val="0"/>
        </w:rPr>
      </w:pPr>
      <w:r w:rsidRPr="00C958E3">
        <w:rPr>
          <w:rStyle w:val="fontstyle01"/>
          <w:b w:val="0"/>
        </w:rPr>
        <w:t xml:space="preserve">direktoriaus 2023 m. </w:t>
      </w:r>
      <w:r w:rsidR="0041616B">
        <w:rPr>
          <w:rStyle w:val="fontstyle01"/>
          <w:b w:val="0"/>
        </w:rPr>
        <w:t>lapkričio 6</w:t>
      </w:r>
      <w:r w:rsidRPr="00C958E3">
        <w:rPr>
          <w:rStyle w:val="fontstyle01"/>
          <w:b w:val="0"/>
        </w:rPr>
        <w:t xml:space="preserve"> d.</w:t>
      </w:r>
    </w:p>
    <w:p w14:paraId="3835EF96" w14:textId="7B36E66C" w:rsidR="009F056D" w:rsidRDefault="009F056D" w:rsidP="0041616B">
      <w:pPr>
        <w:spacing w:after="0" w:line="240" w:lineRule="auto"/>
        <w:ind w:firstLine="6096"/>
        <w:rPr>
          <w:rStyle w:val="fontstyle01"/>
          <w:b w:val="0"/>
        </w:rPr>
      </w:pPr>
      <w:r w:rsidRPr="00C958E3">
        <w:rPr>
          <w:rStyle w:val="fontstyle01"/>
          <w:b w:val="0"/>
        </w:rPr>
        <w:t>įsakymu Nr. V-</w:t>
      </w:r>
      <w:r w:rsidR="0041616B">
        <w:rPr>
          <w:rStyle w:val="fontstyle01"/>
          <w:b w:val="0"/>
        </w:rPr>
        <w:t>67</w:t>
      </w:r>
      <w:r w:rsidRPr="00C958E3">
        <w:rPr>
          <w:rStyle w:val="fontstyle01"/>
          <w:b w:val="0"/>
        </w:rPr>
        <w:t xml:space="preserve"> (1.3)</w:t>
      </w:r>
    </w:p>
    <w:p w14:paraId="1DD8E379" w14:textId="77777777" w:rsidR="009F056D" w:rsidRDefault="009F056D" w:rsidP="009F056D">
      <w:pPr>
        <w:spacing w:after="0" w:line="240" w:lineRule="auto"/>
        <w:ind w:firstLine="6379"/>
        <w:rPr>
          <w:rStyle w:val="fontstyle01"/>
          <w:b w:val="0"/>
        </w:rPr>
      </w:pPr>
    </w:p>
    <w:p w14:paraId="1872F9D8" w14:textId="77777777" w:rsidR="003E07B3" w:rsidRDefault="009F056D" w:rsidP="003E07B3">
      <w:pPr>
        <w:spacing w:after="0" w:line="240" w:lineRule="auto"/>
        <w:jc w:val="center"/>
        <w:rPr>
          <w:rStyle w:val="fontstyle01"/>
          <w:bCs w:val="0"/>
        </w:rPr>
      </w:pPr>
      <w:r w:rsidRPr="009F056D">
        <w:rPr>
          <w:rStyle w:val="fontstyle01"/>
          <w:bCs w:val="0"/>
        </w:rPr>
        <w:t>ŠIAULIŲ LOPŠELIO-DARŽELIO „SIGUTĖ“</w:t>
      </w:r>
    </w:p>
    <w:p w14:paraId="7B732715" w14:textId="3B5DCC4A" w:rsidR="00B11900" w:rsidRPr="009F056D" w:rsidRDefault="00B11900" w:rsidP="003E07B3">
      <w:pPr>
        <w:spacing w:after="0" w:line="240" w:lineRule="auto"/>
        <w:jc w:val="center"/>
        <w:rPr>
          <w:rStyle w:val="fontstyle01"/>
          <w:bCs w:val="0"/>
        </w:rPr>
      </w:pPr>
      <w:r w:rsidRPr="009F056D">
        <w:rPr>
          <w:rStyle w:val="fontstyle01"/>
          <w:bCs w:val="0"/>
        </w:rPr>
        <w:t>MOBINGO IR PSICHOLOGINIO SMURTO DARBO APLINKOJE</w:t>
      </w:r>
      <w:r w:rsidRPr="009F056D">
        <w:rPr>
          <w:rFonts w:ascii="TimesNewRomanPS-BoldMT" w:hAnsi="TimesNewRomanPS-BoldMT"/>
          <w:bCs/>
          <w:color w:val="000000"/>
        </w:rPr>
        <w:t xml:space="preserve"> </w:t>
      </w:r>
      <w:r w:rsidRPr="009F056D">
        <w:rPr>
          <w:rStyle w:val="fontstyle01"/>
          <w:bCs w:val="0"/>
        </w:rPr>
        <w:t>PREVENCIJOS IR INTERVENCIJOS TVARKOS APRAŠAS</w:t>
      </w:r>
    </w:p>
    <w:p w14:paraId="0BAF3C87" w14:textId="77777777" w:rsidR="00B11900" w:rsidRDefault="00B11900" w:rsidP="00B11900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</w:p>
    <w:p w14:paraId="5CB1D019" w14:textId="77777777" w:rsidR="00B11900" w:rsidRDefault="00B11900" w:rsidP="00B11900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Style w:val="fontstyle01"/>
        </w:rPr>
        <w:t>I SKYRIUS</w:t>
      </w:r>
    </w:p>
    <w:p w14:paraId="2C892CBE" w14:textId="77777777" w:rsidR="00B11900" w:rsidRDefault="00B11900" w:rsidP="00B11900">
      <w:pPr>
        <w:spacing w:after="0" w:line="240" w:lineRule="auto"/>
        <w:jc w:val="center"/>
        <w:rPr>
          <w:rStyle w:val="fontstyle01"/>
        </w:rPr>
      </w:pPr>
      <w:r>
        <w:rPr>
          <w:rStyle w:val="fontstyle01"/>
        </w:rPr>
        <w:t>BENDROSIOS NUOSTATOS</w:t>
      </w:r>
    </w:p>
    <w:p w14:paraId="258650D0" w14:textId="77777777" w:rsidR="00B11900" w:rsidRDefault="00B11900" w:rsidP="00B11900">
      <w:pPr>
        <w:spacing w:after="0" w:line="240" w:lineRule="auto"/>
        <w:jc w:val="both"/>
        <w:rPr>
          <w:rFonts w:ascii="TimesNewRomanPS-BoldMT" w:hAnsi="TimesNewRomanPS-BoldMT"/>
          <w:b/>
          <w:bCs/>
          <w:color w:val="000000"/>
        </w:rPr>
      </w:pPr>
    </w:p>
    <w:p w14:paraId="2CD70299" w14:textId="272BC4D0" w:rsidR="00B11900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1. </w:t>
      </w:r>
      <w:bookmarkStart w:id="0" w:name="_Hlk151378420"/>
      <w:r>
        <w:rPr>
          <w:rStyle w:val="fontstyle21"/>
        </w:rPr>
        <w:t xml:space="preserve">Šiaulių </w:t>
      </w:r>
      <w:proofErr w:type="spellStart"/>
      <w:r>
        <w:rPr>
          <w:rStyle w:val="fontstyle21"/>
        </w:rPr>
        <w:t>lopšelio-darželio</w:t>
      </w:r>
      <w:proofErr w:type="spellEnd"/>
      <w:r>
        <w:rPr>
          <w:rStyle w:val="fontstyle21"/>
        </w:rPr>
        <w:t xml:space="preserve"> „Sigutė“ </w:t>
      </w:r>
      <w:bookmarkEnd w:id="0"/>
      <w:proofErr w:type="spellStart"/>
      <w:r w:rsidR="009F056D">
        <w:rPr>
          <w:rStyle w:val="fontstyle21"/>
        </w:rPr>
        <w:t>m</w:t>
      </w:r>
      <w:r>
        <w:rPr>
          <w:rStyle w:val="fontstyle21"/>
        </w:rPr>
        <w:t>obingo</w:t>
      </w:r>
      <w:proofErr w:type="spellEnd"/>
      <w:r>
        <w:rPr>
          <w:rStyle w:val="fontstyle21"/>
        </w:rPr>
        <w:t xml:space="preserve"> ir psichologinio smurto darbo aplinkoje prevencijos ir intervencijos tvarkos aprašas (toliau – Tvarkos aprašas)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nustato</w:t>
      </w:r>
      <w:r w:rsidR="009F056D" w:rsidRPr="009F056D">
        <w:rPr>
          <w:rStyle w:val="fontstyle21"/>
        </w:rPr>
        <w:t xml:space="preserve"> </w:t>
      </w:r>
      <w:r w:rsidR="009F056D">
        <w:rPr>
          <w:rStyle w:val="fontstyle21"/>
        </w:rPr>
        <w:t xml:space="preserve">Šiaulių </w:t>
      </w:r>
      <w:proofErr w:type="spellStart"/>
      <w:r w:rsidR="009F056D">
        <w:rPr>
          <w:rStyle w:val="fontstyle21"/>
        </w:rPr>
        <w:t>lopšelio-darželio</w:t>
      </w:r>
      <w:proofErr w:type="spellEnd"/>
      <w:r w:rsidR="009F056D">
        <w:rPr>
          <w:rStyle w:val="fontstyle21"/>
        </w:rPr>
        <w:t xml:space="preserve"> „Sigutė“ (toliau – Lopšelis-darželis) </w:t>
      </w:r>
      <w:r>
        <w:rPr>
          <w:rStyle w:val="fontstyle21"/>
        </w:rPr>
        <w:t xml:space="preserve">prevencijos ir intervencijos priemonių sistemą saugiai aplinkai nuo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 psichologinio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smurto kurti.</w:t>
      </w:r>
    </w:p>
    <w:p w14:paraId="4F8B628D" w14:textId="77777777" w:rsidR="00B11900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2. Prevencijos tikslas – sukurti tokią darbo aplinką, kurioje darbuotojas ar jų grupė nepatirtų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priešiškų, neetiškų, žeminančių, agresyvių, užgaulių, įžeidžiančių veiksmų, kuriais kėsinamasi į atskiro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darbuotojo ar jų grupės garbę ir orumą, fizinį ar psichologinį asmens neliečiamumą ar kuriais siekiama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darbuotoją ar jų grupę įbauginti, sumenkinti ar įstumti į beginklę ir bejėgę padėtį.</w:t>
      </w:r>
    </w:p>
    <w:p w14:paraId="31509331" w14:textId="77777777" w:rsidR="00B11900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3. Tvarkos apraše vartojamos sąvokos:</w:t>
      </w:r>
    </w:p>
    <w:p w14:paraId="7B2B7BB7" w14:textId="77777777" w:rsidR="00B11900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 w:rsidRPr="00B11900">
        <w:rPr>
          <w:rStyle w:val="fontstyle21"/>
        </w:rPr>
        <w:t>3.1.</w:t>
      </w:r>
      <w:r w:rsidRPr="00B11900">
        <w:rPr>
          <w:rStyle w:val="fontstyle01"/>
          <w:b w:val="0"/>
        </w:rPr>
        <w:t> </w:t>
      </w:r>
      <w:proofErr w:type="spellStart"/>
      <w:r w:rsidRPr="00B11900">
        <w:rPr>
          <w:rStyle w:val="fontstyle01"/>
          <w:b w:val="0"/>
        </w:rPr>
        <w:t>Mo</w:t>
      </w:r>
      <w:r>
        <w:rPr>
          <w:rStyle w:val="fontstyle01"/>
          <w:b w:val="0"/>
        </w:rPr>
        <w:t>bingas</w:t>
      </w:r>
      <w:proofErr w:type="spellEnd"/>
      <w:r>
        <w:rPr>
          <w:rStyle w:val="fontstyle01"/>
          <w:b w:val="0"/>
        </w:rPr>
        <w:t xml:space="preserve"> </w:t>
      </w:r>
      <w:r w:rsidRPr="00B11900">
        <w:rPr>
          <w:rStyle w:val="fontstyle21"/>
        </w:rPr>
        <w:t>– patyčių atmaina, psichologinis smurtas ar bet koks ir bet kokios formos sisteminis,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ilgesnį laiką pasikartojantis įžeidžiantis, užgaulus ar kitoks piktnaudžiaujamo pobūdžio elgesys, nukreiptas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prieš atskirą (-</w:t>
      </w:r>
      <w:proofErr w:type="spellStart"/>
      <w:r>
        <w:rPr>
          <w:rStyle w:val="fontstyle21"/>
        </w:rPr>
        <w:t>us</w:t>
      </w:r>
      <w:proofErr w:type="spellEnd"/>
      <w:r>
        <w:rPr>
          <w:rStyle w:val="fontstyle21"/>
        </w:rPr>
        <w:t>) darbuotoją (-</w:t>
      </w:r>
      <w:proofErr w:type="spellStart"/>
      <w:r>
        <w:rPr>
          <w:rStyle w:val="fontstyle21"/>
        </w:rPr>
        <w:t>us</w:t>
      </w:r>
      <w:proofErr w:type="spellEnd"/>
      <w:r>
        <w:rPr>
          <w:rStyle w:val="fontstyle21"/>
        </w:rPr>
        <w:t>), kuriuo pažeidžiama darbuotojo profesinė, materialinė, socialinė ar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psichologinė gerovė, sukeliamas poveikis psichinei ir fizinei darbuotojo sveikatai, reputacijai, mažinamas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darbuotojo produktyvumas.</w:t>
      </w:r>
    </w:p>
    <w:p w14:paraId="4E360F2B" w14:textId="77777777" w:rsidR="00B11900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3.2. </w:t>
      </w:r>
      <w:r w:rsidRPr="00B11900">
        <w:rPr>
          <w:rStyle w:val="fontstyle01"/>
          <w:b w:val="0"/>
        </w:rPr>
        <w:t xml:space="preserve">Psichologinis smurtas </w:t>
      </w:r>
      <w:r>
        <w:rPr>
          <w:rStyle w:val="fontstyle21"/>
        </w:rPr>
        <w:t>– tai pasikartojantis ne fiziškai žalojantis elgesys, besiremiantis galios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santykiu, kurį žmogus naudoja tame santykyje silpnesnio asmens atžvilgiu, dėl kurio pastarasis dažnai patiria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psichologinę traumą. Tikslas – kontroliuoti kitą žmogų jį žeminant, menkinant, izoliuojant, nutildant ir taikant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kitas panašias strategijas.</w:t>
      </w:r>
    </w:p>
    <w:p w14:paraId="0AF0CFD9" w14:textId="77777777" w:rsidR="001D6BA8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3.3. </w:t>
      </w:r>
      <w:proofErr w:type="spellStart"/>
      <w:r w:rsidRPr="00B11900">
        <w:rPr>
          <w:rStyle w:val="fontstyle01"/>
          <w:b w:val="0"/>
        </w:rPr>
        <w:t>Mobingo</w:t>
      </w:r>
      <w:proofErr w:type="spellEnd"/>
      <w:r w:rsidRPr="00B11900">
        <w:rPr>
          <w:rStyle w:val="fontstyle01"/>
          <w:b w:val="0"/>
        </w:rPr>
        <w:t xml:space="preserve"> ir psichologinio smurto prevencija</w:t>
      </w:r>
      <w:r>
        <w:rPr>
          <w:rStyle w:val="fontstyle01"/>
        </w:rPr>
        <w:t xml:space="preserve"> </w:t>
      </w:r>
      <w:r>
        <w:rPr>
          <w:rStyle w:val="fontstyle21"/>
        </w:rPr>
        <w:t>– organizacijos socialinė politika, planingų ir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sistemingų priemonių visuma, skirta sukurti tokią darbo aplinką, kurioje darbuotojas ar jų grupė nepatirtų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priešiškų, neetiškų, žeminančių, agresyvių, užgaulių, įžeidžiančių veiksmų, kuriais kėsinamasi į atskiro</w:t>
      </w:r>
      <w:r w:rsidR="001D6BA8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darbuotojo ar jų grupės garbę ir orumą, fizinį ar psichologinį asmens neliečiamumą ar kuriais siekiama</w:t>
      </w:r>
      <w:r w:rsidR="001D6BA8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darbuotoją ar jų grupę įbauginti, sumenkinti ar įstumti į beginklę ir bejėgę padėtį.</w:t>
      </w:r>
    </w:p>
    <w:p w14:paraId="53626889" w14:textId="77777777" w:rsidR="001D6BA8" w:rsidRDefault="00B11900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3.4.</w:t>
      </w:r>
      <w:r w:rsidR="001D6BA8">
        <w:rPr>
          <w:rStyle w:val="fontstyle21"/>
        </w:rPr>
        <w:t> </w:t>
      </w:r>
      <w:proofErr w:type="spellStart"/>
      <w:r w:rsidRPr="001D6BA8">
        <w:rPr>
          <w:rStyle w:val="fontstyle01"/>
          <w:b w:val="0"/>
        </w:rPr>
        <w:t>Mobingo</w:t>
      </w:r>
      <w:proofErr w:type="spellEnd"/>
      <w:r w:rsidRPr="001D6BA8">
        <w:rPr>
          <w:rStyle w:val="fontstyle01"/>
          <w:b w:val="0"/>
        </w:rPr>
        <w:t xml:space="preserve"> ir psichologinio smurto intervencija</w:t>
      </w:r>
      <w:r>
        <w:rPr>
          <w:rStyle w:val="fontstyle01"/>
        </w:rPr>
        <w:t xml:space="preserve"> </w:t>
      </w:r>
      <w:r>
        <w:rPr>
          <w:rStyle w:val="fontstyle21"/>
        </w:rPr>
        <w:t xml:space="preserve">– išankstinė nuostata, leidžianti spręsti </w:t>
      </w:r>
      <w:proofErr w:type="spellStart"/>
      <w:r>
        <w:rPr>
          <w:rStyle w:val="fontstyle21"/>
        </w:rPr>
        <w:t>mobingo</w:t>
      </w:r>
      <w:proofErr w:type="spellEnd"/>
      <w:r w:rsidR="001D6BA8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sukeltas krizines situacijas. Intervencija – tai intensyvi prevencija. Todėl taikytina ne įsiplieskusiems</w:t>
      </w:r>
      <w:r w:rsidR="001D6BA8">
        <w:t xml:space="preserve"> </w:t>
      </w:r>
      <w:r>
        <w:rPr>
          <w:rStyle w:val="fontstyle21"/>
        </w:rPr>
        <w:t xml:space="preserve">konfliktams gesinti, bet, žvelgiant sistemiškai, siekiant laiku užbėgti už akių naujiems konfliktams. </w:t>
      </w:r>
      <w:proofErr w:type="spellStart"/>
      <w:r>
        <w:rPr>
          <w:rStyle w:val="fontstyle21"/>
        </w:rPr>
        <w:t>Mobingo</w:t>
      </w:r>
      <w:proofErr w:type="spellEnd"/>
      <w:r w:rsidR="001D6BA8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ir psichologinio smurto pirminė intervencijos užduotis – lokalizuoti konfliktą iki lemiamojo įvykio, o dar</w:t>
      </w:r>
      <w:r w:rsidR="001D6BA8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veiksmingiau – vystyti kultūrinį ir organizacinį imunitetą patyčioms, priekabėms ir radikaliausiai konfliktų</w:t>
      </w:r>
      <w:r w:rsidR="001D6BA8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formai – </w:t>
      </w:r>
      <w:proofErr w:type="spellStart"/>
      <w:r>
        <w:rPr>
          <w:rStyle w:val="fontstyle21"/>
        </w:rPr>
        <w:t>mobingui</w:t>
      </w:r>
      <w:proofErr w:type="spellEnd"/>
      <w:r>
        <w:rPr>
          <w:rStyle w:val="fontstyle21"/>
        </w:rPr>
        <w:t>, kaip diskriminacijai darbuotojų santykiuose.</w:t>
      </w:r>
    </w:p>
    <w:p w14:paraId="01512C29" w14:textId="77777777" w:rsidR="001D6BA8" w:rsidRDefault="001D6BA8" w:rsidP="001D6BA8">
      <w:pPr>
        <w:spacing w:after="0" w:line="240" w:lineRule="auto"/>
        <w:jc w:val="both"/>
        <w:rPr>
          <w:rFonts w:ascii="TimesNewRomanPSMT" w:hAnsi="TimesNewRomanPSMT"/>
          <w:color w:val="000000"/>
        </w:rPr>
      </w:pPr>
    </w:p>
    <w:p w14:paraId="2217D2F3" w14:textId="77777777" w:rsidR="001D6BA8" w:rsidRDefault="00B11900" w:rsidP="001D6BA8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Style w:val="fontstyle01"/>
        </w:rPr>
        <w:t>II SKYRIUS</w:t>
      </w:r>
    </w:p>
    <w:p w14:paraId="070474A5" w14:textId="77777777" w:rsidR="001D6BA8" w:rsidRDefault="00B11900" w:rsidP="001D6BA8">
      <w:pPr>
        <w:spacing w:after="0" w:line="240" w:lineRule="auto"/>
        <w:jc w:val="center"/>
        <w:rPr>
          <w:rStyle w:val="fontstyle01"/>
        </w:rPr>
      </w:pPr>
      <w:r>
        <w:rPr>
          <w:rStyle w:val="fontstyle01"/>
        </w:rPr>
        <w:t>PAGRINDINIAI DARBUOTOJŲ VEIKLOS IR DARBO ETIKOS PRINCIPAI</w:t>
      </w:r>
    </w:p>
    <w:p w14:paraId="50FB9E0B" w14:textId="77777777" w:rsidR="001D6BA8" w:rsidRDefault="001D6BA8" w:rsidP="001D6BA8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</w:p>
    <w:p w14:paraId="5FEAE1C0" w14:textId="77777777" w:rsidR="001D6BA8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4. Pagrindiniai </w:t>
      </w:r>
      <w:r w:rsidR="001D6BA8">
        <w:rPr>
          <w:rStyle w:val="fontstyle21"/>
        </w:rPr>
        <w:t>Lopšelio-darželio</w:t>
      </w:r>
      <w:r>
        <w:rPr>
          <w:rStyle w:val="fontstyle21"/>
        </w:rPr>
        <w:t xml:space="preserve"> darbuotojų veiklos ir darbo etikos principai yra šie:</w:t>
      </w:r>
    </w:p>
    <w:p w14:paraId="50E36B80" w14:textId="77777777" w:rsidR="001D6BA8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4.1.</w:t>
      </w:r>
      <w:r w:rsidR="001D6BA8">
        <w:rPr>
          <w:rStyle w:val="fontstyle21"/>
        </w:rPr>
        <w:t> </w:t>
      </w:r>
      <w:r w:rsidR="001D6BA8" w:rsidRPr="001D6BA8">
        <w:rPr>
          <w:rStyle w:val="fontstyle01"/>
          <w:b w:val="0"/>
        </w:rPr>
        <w:t>A</w:t>
      </w:r>
      <w:r w:rsidRPr="001D6BA8">
        <w:rPr>
          <w:rStyle w:val="fontstyle01"/>
          <w:b w:val="0"/>
        </w:rPr>
        <w:t>tsakomybė</w:t>
      </w:r>
      <w:r>
        <w:rPr>
          <w:rStyle w:val="fontstyle21"/>
        </w:rPr>
        <w:t xml:space="preserve">. Kiekvienas </w:t>
      </w:r>
      <w:r w:rsidR="001D6BA8">
        <w:rPr>
          <w:rStyle w:val="fontstyle21"/>
        </w:rPr>
        <w:t xml:space="preserve">Lopšelio-darželio </w:t>
      </w:r>
      <w:r>
        <w:rPr>
          <w:rStyle w:val="fontstyle21"/>
        </w:rPr>
        <w:t>darbuotojas turi atsakyti už savo veiksmų padarinius, naudojamos informacijos,</w:t>
      </w:r>
      <w:r w:rsidR="001D6BA8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dokumentų tinkamą naudojimą ir konfidencialumą; </w:t>
      </w:r>
      <w:r w:rsidR="001D6BA8">
        <w:rPr>
          <w:rStyle w:val="fontstyle21"/>
        </w:rPr>
        <w:t>direktoriaus</w:t>
      </w:r>
      <w:r>
        <w:rPr>
          <w:rStyle w:val="fontstyle21"/>
        </w:rPr>
        <w:t xml:space="preserve"> reikalavimu atsiskaityti už savo veiklą</w:t>
      </w:r>
      <w:r w:rsidR="0096558D">
        <w:rPr>
          <w:rStyle w:val="fontstyle21"/>
        </w:rPr>
        <w:t>.</w:t>
      </w:r>
    </w:p>
    <w:p w14:paraId="3F9FE4CB" w14:textId="77777777" w:rsidR="001D6BA8" w:rsidRDefault="001D6BA8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lastRenderedPageBreak/>
        <w:t>4.2. A</w:t>
      </w:r>
      <w:r w:rsidR="00B11900" w:rsidRPr="001D6BA8">
        <w:rPr>
          <w:rStyle w:val="fontstyle01"/>
          <w:b w:val="0"/>
        </w:rPr>
        <w:t>tviruma</w:t>
      </w:r>
      <w:r w:rsidR="00B11900" w:rsidRPr="0096558D">
        <w:rPr>
          <w:rStyle w:val="fontstyle01"/>
          <w:b w:val="0"/>
        </w:rPr>
        <w:t>s</w:t>
      </w:r>
      <w:r w:rsidR="00B11900">
        <w:rPr>
          <w:rStyle w:val="fontstyle21"/>
        </w:rPr>
        <w:t xml:space="preserve">. Kiekvienas </w:t>
      </w:r>
      <w:r>
        <w:rPr>
          <w:rStyle w:val="fontstyle21"/>
        </w:rPr>
        <w:t>Lopšelio-darželio</w:t>
      </w:r>
      <w:r w:rsidR="00B11900">
        <w:rPr>
          <w:rStyle w:val="fontstyle21"/>
        </w:rPr>
        <w:t xml:space="preserve"> darbuotojas turi būti atviras kitokiam požiūriui, pozityvioms iniciatyvoms, dialogui,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bendradarbiavimui, naujovėms</w:t>
      </w:r>
      <w:r w:rsidR="0096558D">
        <w:rPr>
          <w:rStyle w:val="fontstyle21"/>
        </w:rPr>
        <w:t>.</w:t>
      </w:r>
    </w:p>
    <w:p w14:paraId="74190AAC" w14:textId="0DE78779" w:rsidR="0096558D" w:rsidRPr="003E07B3" w:rsidRDefault="00B11900" w:rsidP="003E07B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Style w:val="fontstyle21"/>
        </w:rPr>
        <w:t>4.3.</w:t>
      </w:r>
      <w:r w:rsidR="0096558D">
        <w:rPr>
          <w:rStyle w:val="fontstyle21"/>
        </w:rPr>
        <w:t> </w:t>
      </w:r>
      <w:r w:rsidR="0096558D" w:rsidRPr="0096558D">
        <w:rPr>
          <w:rStyle w:val="fontstyle01"/>
          <w:b w:val="0"/>
        </w:rPr>
        <w:t>E</w:t>
      </w:r>
      <w:r w:rsidRPr="0096558D">
        <w:rPr>
          <w:rStyle w:val="fontstyle01"/>
          <w:b w:val="0"/>
        </w:rPr>
        <w:t>fektyvumas</w:t>
      </w:r>
      <w:r>
        <w:rPr>
          <w:rStyle w:val="fontstyle21"/>
        </w:rPr>
        <w:t xml:space="preserve">. Kiekvienas </w:t>
      </w:r>
      <w:r w:rsidR="0096558D">
        <w:rPr>
          <w:rStyle w:val="fontstyle21"/>
        </w:rPr>
        <w:t xml:space="preserve">Lopšelio-darželio </w:t>
      </w:r>
      <w:r>
        <w:rPr>
          <w:rStyle w:val="fontstyle21"/>
        </w:rPr>
        <w:t>darbuotojas darbinės veiklos rezultatų turi siekti kuo mažesnėmis sąnaudomis, jam</w:t>
      </w:r>
      <w:r w:rsidR="0096558D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skirtus išteklius naudoti ekonomiškai</w:t>
      </w:r>
      <w:r w:rsidR="0096558D">
        <w:rPr>
          <w:rStyle w:val="fontstyle21"/>
        </w:rPr>
        <w:t>.</w:t>
      </w:r>
    </w:p>
    <w:p w14:paraId="7FBB5AE5" w14:textId="77777777" w:rsidR="0096558D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4.4.</w:t>
      </w:r>
      <w:r w:rsidR="0096558D">
        <w:rPr>
          <w:rStyle w:val="fontstyle21"/>
        </w:rPr>
        <w:t> </w:t>
      </w:r>
      <w:r w:rsidR="0096558D" w:rsidRPr="0096558D">
        <w:rPr>
          <w:rStyle w:val="fontstyle01"/>
          <w:b w:val="0"/>
        </w:rPr>
        <w:t>K</w:t>
      </w:r>
      <w:r w:rsidRPr="0096558D">
        <w:rPr>
          <w:rStyle w:val="fontstyle01"/>
          <w:b w:val="0"/>
        </w:rPr>
        <w:t>ūrybingumas</w:t>
      </w:r>
      <w:r w:rsidRPr="0096558D">
        <w:rPr>
          <w:rStyle w:val="fontstyle21"/>
        </w:rPr>
        <w:t>.</w:t>
      </w:r>
      <w:r>
        <w:rPr>
          <w:rStyle w:val="fontstyle21"/>
        </w:rPr>
        <w:t xml:space="preserve"> Kiekvienas </w:t>
      </w:r>
      <w:r w:rsidR="0096558D">
        <w:rPr>
          <w:rStyle w:val="fontstyle21"/>
        </w:rPr>
        <w:t xml:space="preserve">Lopšelio-darželio </w:t>
      </w:r>
      <w:r>
        <w:rPr>
          <w:rStyle w:val="fontstyle21"/>
        </w:rPr>
        <w:t xml:space="preserve">darbuotojas turi būti iniciatyvus, tarp iššūkių įžvelgti naujas galimybes </w:t>
      </w:r>
      <w:r w:rsidR="0096558D">
        <w:rPr>
          <w:rStyle w:val="fontstyle21"/>
        </w:rPr>
        <w:t>Lopšelio-darželio</w:t>
      </w:r>
      <w:r w:rsidR="0096558D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sėkmei kurti ir siekti jas įgyvendinti</w:t>
      </w:r>
      <w:r w:rsidR="0096558D">
        <w:rPr>
          <w:rStyle w:val="fontstyle21"/>
        </w:rPr>
        <w:t>.</w:t>
      </w:r>
    </w:p>
    <w:p w14:paraId="519B117B" w14:textId="77777777" w:rsidR="0096558D" w:rsidRDefault="0096558D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4.5. L</w:t>
      </w:r>
      <w:r w:rsidR="00B11900" w:rsidRPr="0096558D">
        <w:rPr>
          <w:rStyle w:val="fontstyle01"/>
          <w:b w:val="0"/>
        </w:rPr>
        <w:t>ankstumas</w:t>
      </w:r>
      <w:r w:rsidR="00B11900" w:rsidRPr="0096558D">
        <w:rPr>
          <w:rStyle w:val="fontstyle21"/>
        </w:rPr>
        <w:t>.</w:t>
      </w:r>
      <w:r w:rsidR="00B11900">
        <w:rPr>
          <w:rStyle w:val="fontstyle21"/>
        </w:rPr>
        <w:t xml:space="preserve"> Kiekvienas </w:t>
      </w:r>
      <w:r>
        <w:rPr>
          <w:rStyle w:val="fontstyle21"/>
        </w:rPr>
        <w:t xml:space="preserve">Lopšelio-darželio </w:t>
      </w:r>
      <w:r w:rsidR="00B11900">
        <w:rPr>
          <w:rStyle w:val="fontstyle21"/>
        </w:rPr>
        <w:t>darbuotojas turi gebėti prisitaikyti prie kintančių veiklos sąlygų ir reikalavimų,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technologijų, technikos, darbo organiza</w:t>
      </w:r>
      <w:r>
        <w:rPr>
          <w:rStyle w:val="fontstyle21"/>
        </w:rPr>
        <w:t>vimo pokyčių ir kitų aplinkybių.</w:t>
      </w:r>
    </w:p>
    <w:p w14:paraId="44FA7320" w14:textId="77777777" w:rsidR="0096558D" w:rsidRDefault="00B11900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4.6.</w:t>
      </w:r>
      <w:r w:rsidR="0096558D">
        <w:rPr>
          <w:rStyle w:val="fontstyle21"/>
        </w:rPr>
        <w:t> </w:t>
      </w:r>
      <w:r w:rsidR="0096558D">
        <w:rPr>
          <w:rStyle w:val="fontstyle01"/>
          <w:b w:val="0"/>
        </w:rPr>
        <w:t>L</w:t>
      </w:r>
      <w:r w:rsidRPr="0096558D">
        <w:rPr>
          <w:rStyle w:val="fontstyle01"/>
          <w:b w:val="0"/>
        </w:rPr>
        <w:t>ojalumas</w:t>
      </w:r>
      <w:r>
        <w:rPr>
          <w:rStyle w:val="fontstyle21"/>
        </w:rPr>
        <w:t xml:space="preserve">. Kiekvienas </w:t>
      </w:r>
      <w:r w:rsidR="0096558D">
        <w:rPr>
          <w:rStyle w:val="fontstyle21"/>
        </w:rPr>
        <w:t xml:space="preserve">Lopšelio-darželio </w:t>
      </w:r>
      <w:r>
        <w:rPr>
          <w:rStyle w:val="fontstyle21"/>
        </w:rPr>
        <w:t xml:space="preserve">darbuotojas savo darbinėje veikloje turi veikti </w:t>
      </w:r>
      <w:r w:rsidR="0096558D">
        <w:rPr>
          <w:rStyle w:val="fontstyle21"/>
        </w:rPr>
        <w:t>Lopšelio-darželio</w:t>
      </w:r>
      <w:r>
        <w:rPr>
          <w:rStyle w:val="fontstyle21"/>
        </w:rPr>
        <w:t xml:space="preserve"> labui, nepažeisti</w:t>
      </w:r>
      <w:r w:rsidR="0096558D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reglamentuojančių teisės aktų, vadovautis </w:t>
      </w:r>
      <w:r w:rsidR="0096558D">
        <w:rPr>
          <w:rStyle w:val="fontstyle21"/>
        </w:rPr>
        <w:t>Lopšelyje-darželyje</w:t>
      </w:r>
      <w:r>
        <w:rPr>
          <w:rStyle w:val="fontstyle21"/>
        </w:rPr>
        <w:t xml:space="preserve"> nustatytomis normomis, principais ir politika,</w:t>
      </w:r>
      <w:r w:rsidR="0096558D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prireikus imtis visų teisėtų veik</w:t>
      </w:r>
      <w:r w:rsidR="0096558D">
        <w:rPr>
          <w:rStyle w:val="fontstyle21"/>
        </w:rPr>
        <w:t>smų, reikalingų jiems apsaugoti.</w:t>
      </w:r>
    </w:p>
    <w:p w14:paraId="571F6B7D" w14:textId="77777777" w:rsidR="0096558D" w:rsidRDefault="0096558D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4.7. </w:t>
      </w:r>
      <w:r>
        <w:rPr>
          <w:rStyle w:val="fontstyle01"/>
          <w:b w:val="0"/>
        </w:rPr>
        <w:t>N</w:t>
      </w:r>
      <w:r w:rsidR="00B11900" w:rsidRPr="0096558D">
        <w:rPr>
          <w:rStyle w:val="fontstyle01"/>
          <w:b w:val="0"/>
        </w:rPr>
        <w:t>esavanaudiškumas</w:t>
      </w:r>
      <w:r w:rsidR="00B11900" w:rsidRPr="0096558D">
        <w:rPr>
          <w:rStyle w:val="fontstyle21"/>
        </w:rPr>
        <w:t>.</w:t>
      </w:r>
      <w:r w:rsidR="00B11900">
        <w:rPr>
          <w:rStyle w:val="fontstyle21"/>
        </w:rPr>
        <w:t xml:space="preserve"> Kiekvienas </w:t>
      </w:r>
      <w:r>
        <w:rPr>
          <w:rStyle w:val="fontstyle21"/>
        </w:rPr>
        <w:t xml:space="preserve">Lopšelio-darželio </w:t>
      </w:r>
      <w:r w:rsidR="00B11900">
        <w:rPr>
          <w:rStyle w:val="fontstyle21"/>
        </w:rPr>
        <w:t xml:space="preserve">darbuotojas privalo naudoti jam patikėtą </w:t>
      </w:r>
      <w:r>
        <w:rPr>
          <w:rStyle w:val="fontstyle21"/>
        </w:rPr>
        <w:t>Lopšelio-darželio</w:t>
      </w:r>
      <w:r w:rsidR="00B11900">
        <w:rPr>
          <w:rStyle w:val="fontstyle21"/>
        </w:rPr>
        <w:t xml:space="preserve"> turtą, darbinę informaciją tik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Lopšelio-darželio</w:t>
      </w:r>
      <w:r w:rsidR="00B11900">
        <w:rPr>
          <w:rStyle w:val="fontstyle21"/>
        </w:rPr>
        <w:t xml:space="preserve"> gerovei, darbe nesiekti papildomos naudos sau ar kiti</w:t>
      </w:r>
      <w:r>
        <w:rPr>
          <w:rStyle w:val="fontstyle21"/>
        </w:rPr>
        <w:t>ems su juo susijusiems asmenims.</w:t>
      </w:r>
    </w:p>
    <w:p w14:paraId="6B6B8495" w14:textId="77777777" w:rsidR="0096558D" w:rsidRDefault="0096558D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4.8. S</w:t>
      </w:r>
      <w:r w:rsidR="00B11900" w:rsidRPr="0096558D">
        <w:rPr>
          <w:rStyle w:val="fontstyle01"/>
          <w:b w:val="0"/>
        </w:rPr>
        <w:t>ąžiningumas ir nešališkumas</w:t>
      </w:r>
      <w:r w:rsidR="00B11900" w:rsidRPr="0096558D">
        <w:rPr>
          <w:rStyle w:val="fontstyle21"/>
        </w:rPr>
        <w:t>.</w:t>
      </w:r>
      <w:r w:rsidR="00B11900">
        <w:rPr>
          <w:rStyle w:val="fontstyle21"/>
        </w:rPr>
        <w:t xml:space="preserve"> Kiekvienas </w:t>
      </w:r>
      <w:r>
        <w:rPr>
          <w:rStyle w:val="fontstyle21"/>
        </w:rPr>
        <w:t xml:space="preserve">Lopšelio-darželio </w:t>
      </w:r>
      <w:r w:rsidR="00B11900">
        <w:rPr>
          <w:rStyle w:val="fontstyle21"/>
        </w:rPr>
        <w:t>darbuotojas privalo būti objektyvus, priimdamas sprendimus vengti</w:t>
      </w:r>
      <w:r>
        <w:rPr>
          <w:rFonts w:ascii="Calibri" w:hAnsi="Calibri" w:cs="Calibri"/>
          <w:color w:val="000000"/>
        </w:rPr>
        <w:t xml:space="preserve"> </w:t>
      </w:r>
      <w:r w:rsidR="00B11900">
        <w:rPr>
          <w:rStyle w:val="fontstyle21"/>
        </w:rPr>
        <w:t>asmeniškumų; išklausyti ir pateikti tokią informaciją, kuri padėtų asmeniui priimti tinkamiausią sprendimą;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nedemonstruoti savo simpatijų ar antipatijų ir išskirtinio dėmesio atskiriems asmenims ar jų grupėm</w:t>
      </w:r>
      <w:r>
        <w:rPr>
          <w:rStyle w:val="fontstyle21"/>
        </w:rPr>
        <w:t>s.</w:t>
      </w:r>
    </w:p>
    <w:p w14:paraId="16CA30BB" w14:textId="77777777" w:rsidR="0096561F" w:rsidRDefault="0096558D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4.9. </w:t>
      </w:r>
      <w:r>
        <w:rPr>
          <w:rStyle w:val="fontstyle01"/>
          <w:b w:val="0"/>
        </w:rPr>
        <w:t>P</w:t>
      </w:r>
      <w:r w:rsidR="00B11900" w:rsidRPr="0096558D">
        <w:rPr>
          <w:rStyle w:val="fontstyle01"/>
          <w:b w:val="0"/>
        </w:rPr>
        <w:t>adorumas</w:t>
      </w:r>
      <w:r w:rsidR="00B11900" w:rsidRPr="0096558D">
        <w:rPr>
          <w:rStyle w:val="fontstyle21"/>
        </w:rPr>
        <w:t>.</w:t>
      </w:r>
      <w:r w:rsidR="00B11900">
        <w:rPr>
          <w:rStyle w:val="fontstyle21"/>
        </w:rPr>
        <w:t xml:space="preserve"> Kiekvienas </w:t>
      </w:r>
      <w:r>
        <w:rPr>
          <w:rStyle w:val="fontstyle21"/>
        </w:rPr>
        <w:t xml:space="preserve">Lopšelio-darželio </w:t>
      </w:r>
      <w:r w:rsidR="00B11900">
        <w:rPr>
          <w:rStyle w:val="fontstyle21"/>
        </w:rPr>
        <w:t>darbuotojas privalo elgtis nepriekaištingai, nepriimti dovanų, pinigų ar paslaugų,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 xml:space="preserve">išskirtinių lengvatų ir nuolaidų iš asmenų ar organizacijų, siekiančių daryti įtaką </w:t>
      </w:r>
      <w:r w:rsidR="0096561F">
        <w:rPr>
          <w:rStyle w:val="fontstyle21"/>
        </w:rPr>
        <w:t>Lopšelio-darželio</w:t>
      </w:r>
      <w:r w:rsidR="00B11900">
        <w:rPr>
          <w:rStyle w:val="fontstyle21"/>
        </w:rPr>
        <w:t xml:space="preserve"> ar jos</w:t>
      </w:r>
      <w:r w:rsidR="0096561F">
        <w:rPr>
          <w:rFonts w:ascii="TimesNewRomanPSMT" w:hAnsi="TimesNewRomanPSMT"/>
          <w:color w:val="000000"/>
        </w:rPr>
        <w:t xml:space="preserve"> </w:t>
      </w:r>
      <w:r w:rsidR="0096561F">
        <w:rPr>
          <w:rStyle w:val="fontstyle21"/>
        </w:rPr>
        <w:t>reputacijai.</w:t>
      </w:r>
    </w:p>
    <w:p w14:paraId="65BC3F49" w14:textId="77777777" w:rsidR="0096561F" w:rsidRDefault="00B11900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4.10.</w:t>
      </w:r>
      <w:r w:rsidR="0096561F">
        <w:rPr>
          <w:rStyle w:val="fontstyle21"/>
        </w:rPr>
        <w:t> </w:t>
      </w:r>
      <w:r w:rsidR="0096561F">
        <w:rPr>
          <w:rStyle w:val="fontstyle01"/>
          <w:b w:val="0"/>
        </w:rPr>
        <w:t>P</w:t>
      </w:r>
      <w:r w:rsidRPr="0096561F">
        <w:rPr>
          <w:rStyle w:val="fontstyle01"/>
          <w:b w:val="0"/>
        </w:rPr>
        <w:t>agarba</w:t>
      </w:r>
      <w:r w:rsidRPr="0096561F">
        <w:rPr>
          <w:rStyle w:val="fontstyle21"/>
        </w:rPr>
        <w:t>.</w:t>
      </w:r>
      <w:r>
        <w:rPr>
          <w:rStyle w:val="fontstyle21"/>
        </w:rPr>
        <w:t xml:space="preserve"> Kiekvienas </w:t>
      </w:r>
      <w:r w:rsidR="0096561F">
        <w:rPr>
          <w:rStyle w:val="fontstyle21"/>
        </w:rPr>
        <w:t xml:space="preserve">Lopšelio-darželio </w:t>
      </w:r>
      <w:r>
        <w:rPr>
          <w:rStyle w:val="fontstyle21"/>
        </w:rPr>
        <w:t>darbuotojas privalo gerbti žmogų ir pagrindines jo teises ir laisves, valstybę, jos institucijas ir</w:t>
      </w:r>
      <w:r w:rsidR="0096561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įstaigas, laik</w:t>
      </w:r>
      <w:r w:rsidR="0096561F">
        <w:rPr>
          <w:rStyle w:val="fontstyle21"/>
        </w:rPr>
        <w:t>ytis įstatymų, kitų teisės aktų.</w:t>
      </w:r>
    </w:p>
    <w:p w14:paraId="01D4CD0F" w14:textId="77777777" w:rsidR="0096561F" w:rsidRDefault="00B11900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4.11.</w:t>
      </w:r>
      <w:r w:rsidR="0096561F">
        <w:rPr>
          <w:rStyle w:val="fontstyle21"/>
        </w:rPr>
        <w:t> </w:t>
      </w:r>
      <w:r w:rsidR="0096561F" w:rsidRPr="0096561F">
        <w:rPr>
          <w:rStyle w:val="fontstyle01"/>
          <w:b w:val="0"/>
        </w:rPr>
        <w:t>P</w:t>
      </w:r>
      <w:r w:rsidRPr="0096561F">
        <w:rPr>
          <w:rStyle w:val="fontstyle01"/>
          <w:b w:val="0"/>
        </w:rPr>
        <w:t>olitinis neutralumas</w:t>
      </w:r>
      <w:r w:rsidRPr="0096561F">
        <w:rPr>
          <w:rStyle w:val="fontstyle21"/>
        </w:rPr>
        <w:t>.</w:t>
      </w:r>
      <w:r>
        <w:rPr>
          <w:rStyle w:val="fontstyle21"/>
        </w:rPr>
        <w:t xml:space="preserve"> Kiekvienas </w:t>
      </w:r>
      <w:r w:rsidR="0096561F">
        <w:rPr>
          <w:rStyle w:val="fontstyle21"/>
        </w:rPr>
        <w:t xml:space="preserve">Lopšelio-darželio </w:t>
      </w:r>
      <w:r>
        <w:rPr>
          <w:rStyle w:val="fontstyle21"/>
        </w:rPr>
        <w:t>darbuotojas turi būti neutralus politinio proceso dalyvių</w:t>
      </w:r>
      <w:r w:rsidR="0096561F">
        <w:rPr>
          <w:rStyle w:val="fontstyle21"/>
        </w:rPr>
        <w:t xml:space="preserve"> atžvilgiu.</w:t>
      </w:r>
    </w:p>
    <w:p w14:paraId="5BCB5D63" w14:textId="77777777" w:rsidR="0096561F" w:rsidRDefault="00B11900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4.12.</w:t>
      </w:r>
      <w:r w:rsidR="0096561F">
        <w:rPr>
          <w:rStyle w:val="fontstyle21"/>
        </w:rPr>
        <w:t> </w:t>
      </w:r>
      <w:r w:rsidR="0096561F">
        <w:rPr>
          <w:rStyle w:val="fontstyle01"/>
          <w:b w:val="0"/>
        </w:rPr>
        <w:t>P</w:t>
      </w:r>
      <w:r w:rsidRPr="0096561F">
        <w:rPr>
          <w:rStyle w:val="fontstyle01"/>
          <w:b w:val="0"/>
        </w:rPr>
        <w:t>rofesionalumas</w:t>
      </w:r>
      <w:r>
        <w:rPr>
          <w:rStyle w:val="fontstyle21"/>
        </w:rPr>
        <w:t xml:space="preserve">. Kiekvienas </w:t>
      </w:r>
      <w:r w:rsidR="0096561F">
        <w:rPr>
          <w:rStyle w:val="fontstyle21"/>
        </w:rPr>
        <w:t xml:space="preserve">Lopšelio-darželio </w:t>
      </w:r>
      <w:r>
        <w:rPr>
          <w:rStyle w:val="fontstyle21"/>
        </w:rPr>
        <w:t>darbuotojas turi siekti aukščiausios kokybės darbinės veiklos rezultatų, deramai atlikti</w:t>
      </w:r>
      <w:r w:rsidR="0096561F">
        <w:rPr>
          <w:rFonts w:ascii="TimesNewRomanPSMT" w:hAnsi="TimesNewRomanPSMT"/>
          <w:color w:val="000000"/>
        </w:rPr>
        <w:t xml:space="preserve"> </w:t>
      </w:r>
      <w:r w:rsidR="0096561F">
        <w:rPr>
          <w:rStyle w:val="fontstyle21"/>
        </w:rPr>
        <w:t>savo pareigas, nuolat tobulėti.</w:t>
      </w:r>
    </w:p>
    <w:p w14:paraId="23CA8DDD" w14:textId="77777777" w:rsidR="0096561F" w:rsidRDefault="00B11900" w:rsidP="00B1190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4.13.</w:t>
      </w:r>
      <w:r w:rsidR="0096561F">
        <w:rPr>
          <w:rStyle w:val="fontstyle21"/>
        </w:rPr>
        <w:t> </w:t>
      </w:r>
      <w:r w:rsidR="0096561F" w:rsidRPr="0096561F">
        <w:rPr>
          <w:rStyle w:val="fontstyle01"/>
          <w:b w:val="0"/>
        </w:rPr>
        <w:t>T</w:t>
      </w:r>
      <w:r w:rsidRPr="0096561F">
        <w:rPr>
          <w:rStyle w:val="fontstyle01"/>
          <w:b w:val="0"/>
        </w:rPr>
        <w:t>eisingumas</w:t>
      </w:r>
      <w:r>
        <w:rPr>
          <w:rStyle w:val="fontstyle21"/>
        </w:rPr>
        <w:t xml:space="preserve">. Kiekvienas </w:t>
      </w:r>
      <w:r w:rsidR="0096561F">
        <w:rPr>
          <w:rStyle w:val="fontstyle21"/>
        </w:rPr>
        <w:t xml:space="preserve">Lopšelio-darželio </w:t>
      </w:r>
      <w:r>
        <w:rPr>
          <w:rStyle w:val="fontstyle21"/>
        </w:rPr>
        <w:t>darbuotojas privalo vienodai pagarbiai elgtis su visais žmonėmis, nepaisydamas jų</w:t>
      </w:r>
      <w:r w:rsidR="0096561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negalios, tautybės, rasės, lyties, kalbos, kilmės, socialinės padėties, religinių įsitikinimų ir politinių pažiūrų;</w:t>
      </w:r>
      <w:r w:rsidR="0096561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nepiktnaudžiauti jam suteiktomis galiomis; naudoti savo darbo laiką e</w:t>
      </w:r>
      <w:r w:rsidR="0096561F">
        <w:rPr>
          <w:rStyle w:val="fontstyle21"/>
        </w:rPr>
        <w:t>fektyviai ir tik darbo tikslams.</w:t>
      </w:r>
    </w:p>
    <w:p w14:paraId="2CB11B2C" w14:textId="77777777" w:rsidR="0096561F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4.14.</w:t>
      </w:r>
      <w:r w:rsidR="0096561F">
        <w:rPr>
          <w:rStyle w:val="fontstyle21"/>
        </w:rPr>
        <w:t> </w:t>
      </w:r>
      <w:r w:rsidR="0096561F" w:rsidRPr="0096561F">
        <w:rPr>
          <w:rStyle w:val="fontstyle01"/>
          <w:b w:val="0"/>
        </w:rPr>
        <w:t>S</w:t>
      </w:r>
      <w:r w:rsidRPr="0096561F">
        <w:rPr>
          <w:rStyle w:val="fontstyle01"/>
          <w:b w:val="0"/>
        </w:rPr>
        <w:t>kaidrumas</w:t>
      </w:r>
      <w:r>
        <w:rPr>
          <w:rStyle w:val="fontstyle21"/>
        </w:rPr>
        <w:t xml:space="preserve">. Kiekvieno </w:t>
      </w:r>
      <w:r w:rsidR="0096561F">
        <w:rPr>
          <w:rStyle w:val="fontstyle21"/>
        </w:rPr>
        <w:t xml:space="preserve">Lopšelio-darželio </w:t>
      </w:r>
      <w:r>
        <w:rPr>
          <w:rStyle w:val="fontstyle21"/>
        </w:rPr>
        <w:t>darbuotojo darbinė veikla turi būti skaidri, suprantama, atvira įvertinti; kiekvienas</w:t>
      </w:r>
      <w:r w:rsidR="0096561F">
        <w:rPr>
          <w:rFonts w:ascii="TimesNewRomanPSMT" w:hAnsi="TimesNewRomanPSMT"/>
          <w:color w:val="000000"/>
        </w:rPr>
        <w:t xml:space="preserve"> </w:t>
      </w:r>
      <w:r w:rsidR="0096561F">
        <w:rPr>
          <w:rStyle w:val="fontstyle21"/>
        </w:rPr>
        <w:t>Lopšelio-darželio</w:t>
      </w:r>
      <w:r>
        <w:rPr>
          <w:rStyle w:val="fontstyle21"/>
        </w:rPr>
        <w:t xml:space="preserve"> darbuotojas savo veikloje privalo vengti darbinių ir privačių interesų konflikto.</w:t>
      </w:r>
    </w:p>
    <w:p w14:paraId="216C3031" w14:textId="77777777" w:rsidR="0096561F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5.</w:t>
      </w:r>
      <w:r w:rsidR="0096561F">
        <w:rPr>
          <w:rStyle w:val="fontstyle21"/>
        </w:rPr>
        <w:t> </w:t>
      </w:r>
      <w:r>
        <w:rPr>
          <w:rStyle w:val="fontstyle21"/>
        </w:rPr>
        <w:t xml:space="preserve">Kiekvienas </w:t>
      </w:r>
      <w:r w:rsidR="0096561F">
        <w:rPr>
          <w:rStyle w:val="fontstyle21"/>
        </w:rPr>
        <w:t xml:space="preserve">Lopšelio-darželio </w:t>
      </w:r>
      <w:r>
        <w:rPr>
          <w:rStyle w:val="fontstyle21"/>
        </w:rPr>
        <w:t xml:space="preserve">darbuotojas savo darbinėje veikloje vadovaujasi </w:t>
      </w:r>
      <w:r w:rsidR="0096561F">
        <w:rPr>
          <w:rStyle w:val="fontstyle21"/>
        </w:rPr>
        <w:t>Tvarkos apraše</w:t>
      </w:r>
      <w:r>
        <w:rPr>
          <w:rStyle w:val="fontstyle21"/>
        </w:rPr>
        <w:t xml:space="preserve"> įtvirtintais </w:t>
      </w:r>
      <w:r w:rsidR="0096561F">
        <w:rPr>
          <w:rStyle w:val="fontstyle21"/>
        </w:rPr>
        <w:t>Lopšelio-darželio</w:t>
      </w:r>
      <w:r>
        <w:rPr>
          <w:rStyle w:val="fontstyle21"/>
        </w:rPr>
        <w:t xml:space="preserve"> darbuotojų veiklos ir darbo</w:t>
      </w:r>
      <w:r w:rsidR="0096561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etikos principais, taip deklaruodami savo nepakantumą ir nesitaikstymą su </w:t>
      </w:r>
      <w:proofErr w:type="spellStart"/>
      <w:r>
        <w:rPr>
          <w:rStyle w:val="fontstyle21"/>
        </w:rPr>
        <w:t>mobingu</w:t>
      </w:r>
      <w:proofErr w:type="spellEnd"/>
      <w:r>
        <w:rPr>
          <w:rStyle w:val="fontstyle21"/>
        </w:rPr>
        <w:t>, psichologiniu smurtu ir</w:t>
      </w:r>
      <w:r w:rsidR="0096561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patyčių kultūra.</w:t>
      </w:r>
    </w:p>
    <w:p w14:paraId="4E818D09" w14:textId="77777777" w:rsidR="0096561F" w:rsidRDefault="00B11900" w:rsidP="00B1190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6.</w:t>
      </w:r>
      <w:r w:rsidR="0096561F">
        <w:rPr>
          <w:rStyle w:val="fontstyle21"/>
        </w:rPr>
        <w:t> </w:t>
      </w:r>
      <w:r w:rsidR="00283BD0">
        <w:rPr>
          <w:rStyle w:val="fontstyle21"/>
        </w:rPr>
        <w:t xml:space="preserve">Lopšelio-darželio </w:t>
      </w:r>
      <w:r w:rsidR="00B15757">
        <w:rPr>
          <w:rStyle w:val="fontstyle21"/>
        </w:rPr>
        <w:t>vadovybė (</w:t>
      </w:r>
      <w:r w:rsidR="00283BD0">
        <w:rPr>
          <w:rStyle w:val="fontstyle21"/>
        </w:rPr>
        <w:t>direktorius</w:t>
      </w:r>
      <w:r w:rsidR="00B15757">
        <w:rPr>
          <w:rStyle w:val="fontstyle21"/>
        </w:rPr>
        <w:t xml:space="preserve">, </w:t>
      </w:r>
      <w:r w:rsidR="00283BD0">
        <w:rPr>
          <w:rStyle w:val="fontstyle21"/>
        </w:rPr>
        <w:t>jo įgaliotas asmuo</w:t>
      </w:r>
      <w:r w:rsidR="00B15757">
        <w:rPr>
          <w:rStyle w:val="fontstyle21"/>
        </w:rPr>
        <w:t>), vadovaudamasi</w:t>
      </w:r>
      <w:r w:rsidR="00283BD0">
        <w:rPr>
          <w:rStyle w:val="fontstyle21"/>
        </w:rPr>
        <w:t xml:space="preserve"> Tvarkos apraše </w:t>
      </w:r>
      <w:r>
        <w:rPr>
          <w:rStyle w:val="fontstyle21"/>
        </w:rPr>
        <w:t>įtvirtint</w:t>
      </w:r>
      <w:r w:rsidR="00283BD0">
        <w:rPr>
          <w:rStyle w:val="fontstyle21"/>
        </w:rPr>
        <w:t>ais</w:t>
      </w:r>
      <w:r>
        <w:rPr>
          <w:rStyle w:val="fontstyle21"/>
        </w:rPr>
        <w:t xml:space="preserve"> </w:t>
      </w:r>
      <w:r w:rsidR="0096561F">
        <w:rPr>
          <w:rStyle w:val="fontstyle21"/>
        </w:rPr>
        <w:t>Lopšelio-darželio</w:t>
      </w:r>
      <w:r>
        <w:rPr>
          <w:rStyle w:val="fontstyle21"/>
        </w:rPr>
        <w:t xml:space="preserve"> darbuotojų veiklos ir darbo etikos princip</w:t>
      </w:r>
      <w:r w:rsidR="00283BD0">
        <w:rPr>
          <w:rStyle w:val="fontstyle21"/>
        </w:rPr>
        <w:t xml:space="preserve">ais, </w:t>
      </w:r>
      <w:r>
        <w:rPr>
          <w:rStyle w:val="fontstyle21"/>
        </w:rPr>
        <w:t>yra</w:t>
      </w:r>
      <w:r w:rsidR="0096561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atsakinga už darbo etikos politikos formavimą </w:t>
      </w:r>
      <w:r w:rsidR="00283BD0">
        <w:rPr>
          <w:rStyle w:val="fontstyle21"/>
        </w:rPr>
        <w:t>Lopšelyje-darželyje</w:t>
      </w:r>
      <w:r>
        <w:rPr>
          <w:rStyle w:val="fontstyle21"/>
        </w:rPr>
        <w:t xml:space="preserve"> ir kontroliuoja, kaip darbo etikos politika</w:t>
      </w:r>
      <w:r w:rsidR="0096561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įgyvendinama.</w:t>
      </w:r>
    </w:p>
    <w:p w14:paraId="5B0C65D0" w14:textId="77777777" w:rsidR="00283BD0" w:rsidRDefault="00283BD0" w:rsidP="00283BD0">
      <w:pPr>
        <w:spacing w:after="0" w:line="240" w:lineRule="auto"/>
        <w:jc w:val="both"/>
        <w:rPr>
          <w:rFonts w:ascii="TimesNewRomanPSMT" w:hAnsi="TimesNewRomanPSMT"/>
          <w:color w:val="000000"/>
        </w:rPr>
      </w:pPr>
    </w:p>
    <w:p w14:paraId="05AACAB6" w14:textId="77777777" w:rsidR="00283BD0" w:rsidRDefault="00B11900" w:rsidP="00283BD0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Style w:val="fontstyle01"/>
        </w:rPr>
        <w:t>III SKYRIUS</w:t>
      </w:r>
    </w:p>
    <w:p w14:paraId="042F5C0C" w14:textId="77777777" w:rsidR="00283BD0" w:rsidRDefault="00B11900" w:rsidP="00283BD0">
      <w:pPr>
        <w:spacing w:after="0" w:line="240" w:lineRule="auto"/>
        <w:jc w:val="center"/>
        <w:rPr>
          <w:rStyle w:val="fontstyle01"/>
        </w:rPr>
      </w:pPr>
      <w:r>
        <w:rPr>
          <w:rStyle w:val="fontstyle01"/>
        </w:rPr>
        <w:t>NETOLERUOJAMOS MOBINGO IR PSICHOLOGINIO SMURTO APRAIŠKOS</w:t>
      </w:r>
    </w:p>
    <w:p w14:paraId="27EAE71E" w14:textId="77777777" w:rsidR="00283BD0" w:rsidRDefault="00283BD0" w:rsidP="00283BD0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</w:p>
    <w:p w14:paraId="79B12A8F" w14:textId="77777777" w:rsidR="00283BD0" w:rsidRDefault="00283BD0" w:rsidP="00283BD0">
      <w:pPr>
        <w:spacing w:after="0" w:line="240" w:lineRule="auto"/>
        <w:ind w:firstLine="1276"/>
        <w:jc w:val="both"/>
        <w:rPr>
          <w:rFonts w:ascii="Calibri" w:hAnsi="Calibri" w:cs="Calibri"/>
          <w:color w:val="000000"/>
        </w:rPr>
      </w:pPr>
      <w:r>
        <w:rPr>
          <w:rStyle w:val="fontstyle21"/>
        </w:rPr>
        <w:t xml:space="preserve">7. Lopšelyje-darželyje </w:t>
      </w:r>
      <w:proofErr w:type="spellStart"/>
      <w:r w:rsidR="00B11900">
        <w:rPr>
          <w:rStyle w:val="fontstyle21"/>
        </w:rPr>
        <w:t>mobingu</w:t>
      </w:r>
      <w:proofErr w:type="spellEnd"/>
      <w:r w:rsidR="00B11900">
        <w:rPr>
          <w:rStyle w:val="fontstyle21"/>
        </w:rPr>
        <w:t xml:space="preserve"> ir psichologiniu smurtu laikomos šios taktikos:</w:t>
      </w:r>
    </w:p>
    <w:p w14:paraId="1CBAA6CA" w14:textId="77777777" w:rsidR="00283BD0" w:rsidRDefault="00B11900" w:rsidP="00283BD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7.1.</w:t>
      </w:r>
      <w:r w:rsidR="00283BD0">
        <w:rPr>
          <w:rStyle w:val="fontstyle21"/>
        </w:rPr>
        <w:t> </w:t>
      </w:r>
      <w:r w:rsidR="00283BD0" w:rsidRPr="00283BD0">
        <w:rPr>
          <w:rStyle w:val="fontstyle01"/>
          <w:b w:val="0"/>
        </w:rPr>
        <w:t>Ž</w:t>
      </w:r>
      <w:r w:rsidRPr="00283BD0">
        <w:rPr>
          <w:rStyle w:val="fontstyle01"/>
          <w:b w:val="0"/>
        </w:rPr>
        <w:t>eminimas</w:t>
      </w:r>
      <w:r>
        <w:rPr>
          <w:rStyle w:val="fontstyle21"/>
        </w:rPr>
        <w:t>. Pažeminimas – vieno asmens ar grupės elgesys kito asmens ar grupės atžvilgiu,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tyčiomis arba atsitiktinai užgaunant pastarojo savigarbą. Asmuo, suvokiantis elgesį kaip jo pažeminimą,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išgyvena pažeminimo jausmą. Pažeminimu tiesiogiai arba netiesiogiai imponuojamas </w:t>
      </w:r>
      <w:r>
        <w:rPr>
          <w:rStyle w:val="fontstyle21"/>
        </w:rPr>
        <w:lastRenderedPageBreak/>
        <w:t>žeminamo asmens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nelygiavertiškumas, akcentuojamas žeminančio pranašumas ir socialinė hierarchija. Žeminimas visuomet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laikomas psichologiniu smurtu ir </w:t>
      </w:r>
      <w:r w:rsidR="00283BD0">
        <w:rPr>
          <w:rStyle w:val="fontstyle21"/>
        </w:rPr>
        <w:t xml:space="preserve">yra sudėtinis </w:t>
      </w:r>
      <w:proofErr w:type="spellStart"/>
      <w:r w:rsidR="00283BD0">
        <w:rPr>
          <w:rStyle w:val="fontstyle21"/>
        </w:rPr>
        <w:t>mobingo</w:t>
      </w:r>
      <w:proofErr w:type="spellEnd"/>
      <w:r w:rsidR="00283BD0">
        <w:rPr>
          <w:rStyle w:val="fontstyle21"/>
        </w:rPr>
        <w:t xml:space="preserve"> elementas.</w:t>
      </w:r>
    </w:p>
    <w:p w14:paraId="3F9D4A28" w14:textId="77777777" w:rsidR="00283BD0" w:rsidRDefault="00B11900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7.2</w:t>
      </w:r>
      <w:r w:rsidR="00283BD0">
        <w:rPr>
          <w:rStyle w:val="fontstyle21"/>
        </w:rPr>
        <w:t>. G</w:t>
      </w:r>
      <w:r w:rsidRPr="00283BD0">
        <w:rPr>
          <w:rStyle w:val="fontstyle01"/>
          <w:b w:val="0"/>
        </w:rPr>
        <w:t>ąsdinimas (siekis įbauginti)</w:t>
      </w:r>
      <w:r w:rsidRPr="00283BD0">
        <w:rPr>
          <w:rStyle w:val="fontstyle21"/>
        </w:rPr>
        <w:t>.</w:t>
      </w:r>
      <w:r>
        <w:rPr>
          <w:rStyle w:val="fontstyle21"/>
        </w:rPr>
        <w:t xml:space="preserve"> Gąsdinimas – tai priešiški, neetiški, žeminantys, agresyvūs,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užgauliojantys, įžeidžiantys veiksmai, kuriais kėsinamasi į atskiro darbuotojo ar jų grupės garbę ir orumą,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fizinį ar psichologinį asmens neliečiamumą ar kuriais siekiama darbuotoją ar jų grupę įbauginti, sumenkinti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ar įstu</w:t>
      </w:r>
      <w:r w:rsidR="00283BD0">
        <w:rPr>
          <w:rStyle w:val="fontstyle21"/>
        </w:rPr>
        <w:t>mti į beginklę ir bejėgę padėtį.</w:t>
      </w:r>
    </w:p>
    <w:p w14:paraId="1032B1E8" w14:textId="77777777" w:rsidR="00283BD0" w:rsidRDefault="00B11900" w:rsidP="00283BD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7.3.</w:t>
      </w:r>
      <w:r w:rsidR="00283BD0">
        <w:rPr>
          <w:rStyle w:val="fontstyle21"/>
        </w:rPr>
        <w:t> </w:t>
      </w:r>
      <w:r w:rsidR="00283BD0" w:rsidRPr="00283BD0">
        <w:rPr>
          <w:rStyle w:val="fontstyle01"/>
          <w:b w:val="0"/>
        </w:rPr>
        <w:t>K</w:t>
      </w:r>
      <w:r w:rsidRPr="00283BD0">
        <w:rPr>
          <w:rStyle w:val="fontstyle01"/>
          <w:b w:val="0"/>
        </w:rPr>
        <w:t>ompetencijos žeminimas</w:t>
      </w:r>
      <w:r>
        <w:rPr>
          <w:rStyle w:val="fontstyle21"/>
        </w:rPr>
        <w:t>. Kompetencijos žeminimas pasireiškia tuo, kai apie asmenį nuolat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blogai atsiliepiama, jo darbas nuolat menkinamas, viešai abejojama jo kompetencijomis, asmuo tampa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nuolatiniu neobjek</w:t>
      </w:r>
      <w:r w:rsidR="00283BD0">
        <w:rPr>
          <w:rStyle w:val="fontstyle21"/>
        </w:rPr>
        <w:t>tyvios kritikos objektu ir pan.</w:t>
      </w:r>
    </w:p>
    <w:p w14:paraId="03DFCECD" w14:textId="77777777" w:rsidR="00283BD0" w:rsidRDefault="00B11900" w:rsidP="00283BD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7.4.</w:t>
      </w:r>
      <w:r w:rsidR="00283BD0">
        <w:rPr>
          <w:rStyle w:val="fontstyle21"/>
        </w:rPr>
        <w:t> </w:t>
      </w:r>
      <w:r w:rsidR="00283BD0" w:rsidRPr="00283BD0">
        <w:rPr>
          <w:rStyle w:val="fontstyle01"/>
          <w:b w:val="0"/>
        </w:rPr>
        <w:t>S</w:t>
      </w:r>
      <w:r w:rsidRPr="00283BD0">
        <w:rPr>
          <w:rStyle w:val="fontstyle01"/>
          <w:b w:val="0"/>
        </w:rPr>
        <w:t>ocialinė izoliacija</w:t>
      </w:r>
      <w:r>
        <w:rPr>
          <w:rStyle w:val="fontstyle21"/>
        </w:rPr>
        <w:t>. Izoliacija pasireiškia tuo, kad su asmeniu yra vengiama bendrauti net ir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darbiniais klausimais, asmeniui nesuteikiama visa darbui reikalinga informacija, į komunikacijos boikotą</w:t>
      </w:r>
      <w:r w:rsidR="00283BD0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raginami įsitraukti ir kiti kolektyvo nariai, asmuo ignoruojamas.</w:t>
      </w:r>
    </w:p>
    <w:p w14:paraId="3C0D46D2" w14:textId="77777777" w:rsidR="00283BD0" w:rsidRDefault="00283BD0" w:rsidP="00283BD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8. Lopšelyje-darželyje </w:t>
      </w:r>
      <w:proofErr w:type="spellStart"/>
      <w:r w:rsidR="00B11900">
        <w:rPr>
          <w:rStyle w:val="fontstyle21"/>
        </w:rPr>
        <w:t>mobingu</w:t>
      </w:r>
      <w:proofErr w:type="spellEnd"/>
      <w:r w:rsidR="00B11900">
        <w:rPr>
          <w:rStyle w:val="fontstyle21"/>
        </w:rPr>
        <w:t xml:space="preserve"> ir psichologiniu smurtu laikomi šie veiksmai:</w:t>
      </w:r>
    </w:p>
    <w:p w14:paraId="6462B08B" w14:textId="77777777" w:rsidR="00283BD0" w:rsidRDefault="00B11900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8.1.</w:t>
      </w:r>
      <w:r w:rsidR="00283BD0">
        <w:rPr>
          <w:rStyle w:val="fontstyle21"/>
        </w:rPr>
        <w:t> </w:t>
      </w:r>
      <w:r w:rsidR="00283BD0" w:rsidRPr="00283BD0">
        <w:rPr>
          <w:rStyle w:val="fontstyle01"/>
          <w:b w:val="0"/>
        </w:rPr>
        <w:t>B</w:t>
      </w:r>
      <w:r w:rsidRPr="00283BD0">
        <w:rPr>
          <w:rStyle w:val="fontstyle01"/>
          <w:b w:val="0"/>
        </w:rPr>
        <w:t>oikotas</w:t>
      </w:r>
      <w:r>
        <w:rPr>
          <w:rStyle w:val="fontstyle01"/>
        </w:rPr>
        <w:t xml:space="preserve"> </w:t>
      </w:r>
      <w:r>
        <w:rPr>
          <w:rStyle w:val="fontstyle21"/>
        </w:rPr>
        <w:t>(asmens socialinė izoliacija, darbui reikalingos in</w:t>
      </w:r>
      <w:r w:rsidR="00283BD0">
        <w:rPr>
          <w:rStyle w:val="fontstyle21"/>
        </w:rPr>
        <w:t xml:space="preserve">formacijos neteikimas, dalinis, </w:t>
      </w:r>
      <w:r>
        <w:rPr>
          <w:rStyle w:val="fontstyle21"/>
        </w:rPr>
        <w:t>ne</w:t>
      </w:r>
      <w:r w:rsidR="00283BD0">
        <w:rPr>
          <w:rStyle w:val="fontstyle21"/>
        </w:rPr>
        <w:t xml:space="preserve"> </w:t>
      </w:r>
      <w:r>
        <w:rPr>
          <w:rStyle w:val="fontstyle21"/>
        </w:rPr>
        <w:t>visos</w:t>
      </w:r>
      <w:r w:rsidR="00283BD0">
        <w:rPr>
          <w:rStyle w:val="fontstyle21"/>
        </w:rPr>
        <w:t xml:space="preserve"> informacijos teikimas ir pan.).</w:t>
      </w:r>
    </w:p>
    <w:p w14:paraId="391B9E90" w14:textId="77777777" w:rsidR="00283BD0" w:rsidRDefault="00283BD0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8.2. </w:t>
      </w:r>
      <w:r w:rsidRPr="00283BD0">
        <w:rPr>
          <w:rStyle w:val="fontstyle21"/>
        </w:rPr>
        <w:t>P</w:t>
      </w:r>
      <w:r w:rsidR="00B11900" w:rsidRPr="00283BD0">
        <w:rPr>
          <w:rStyle w:val="fontstyle01"/>
          <w:b w:val="0"/>
        </w:rPr>
        <w:t xml:space="preserve">riekabiavimas </w:t>
      </w:r>
      <w:r w:rsidR="00B11900">
        <w:rPr>
          <w:rStyle w:val="fontstyle21"/>
        </w:rPr>
        <w:t>(užgaulus elgesys, nepagarbus bendravimas, n</w:t>
      </w:r>
      <w:r>
        <w:rPr>
          <w:rStyle w:val="fontstyle21"/>
        </w:rPr>
        <w:t>epagrįstos pretenzijos ir pan.).</w:t>
      </w:r>
    </w:p>
    <w:p w14:paraId="739EBA86" w14:textId="77777777" w:rsidR="00283BD0" w:rsidRDefault="00B11900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8.3.</w:t>
      </w:r>
      <w:r w:rsidR="00283BD0">
        <w:rPr>
          <w:rStyle w:val="fontstyle21"/>
        </w:rPr>
        <w:t> </w:t>
      </w:r>
      <w:r w:rsidR="00283BD0">
        <w:rPr>
          <w:rStyle w:val="fontstyle01"/>
          <w:b w:val="0"/>
        </w:rPr>
        <w:t>P</w:t>
      </w:r>
      <w:r w:rsidRPr="00283BD0">
        <w:rPr>
          <w:rStyle w:val="fontstyle01"/>
          <w:b w:val="0"/>
        </w:rPr>
        <w:t xml:space="preserve">atyčios </w:t>
      </w:r>
      <w:r>
        <w:rPr>
          <w:rStyle w:val="fontstyle21"/>
        </w:rPr>
        <w:t>(priešiški, neetiški, žeminantys, agresyvūs, užgauliojantys, įžeidžiantys veiksmai,</w:t>
      </w:r>
      <w:r w:rsidR="00283BD0">
        <w:rPr>
          <w:rFonts w:ascii="TimesNewRomanPSMT" w:hAnsi="TimesNewRomanPSMT"/>
          <w:color w:val="000000"/>
        </w:rPr>
        <w:t xml:space="preserve"> </w:t>
      </w:r>
      <w:r w:rsidR="00283BD0">
        <w:rPr>
          <w:rStyle w:val="fontstyle21"/>
        </w:rPr>
        <w:t>pasisakymai ir pan.).</w:t>
      </w:r>
    </w:p>
    <w:p w14:paraId="2B669A12" w14:textId="77777777" w:rsidR="00283BD0" w:rsidRDefault="00283BD0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8.4. </w:t>
      </w:r>
      <w:r w:rsidRPr="00283BD0">
        <w:rPr>
          <w:rStyle w:val="fontstyle01"/>
          <w:b w:val="0"/>
        </w:rPr>
        <w:t>K</w:t>
      </w:r>
      <w:r w:rsidR="00B11900" w:rsidRPr="00283BD0">
        <w:rPr>
          <w:rStyle w:val="fontstyle01"/>
          <w:b w:val="0"/>
        </w:rPr>
        <w:t>laidingos informacijos pateikimas, šmeižtas</w:t>
      </w:r>
      <w:r w:rsidR="00B11900">
        <w:rPr>
          <w:rStyle w:val="fontstyle01"/>
        </w:rPr>
        <w:t xml:space="preserve"> </w:t>
      </w:r>
      <w:r w:rsidR="00B11900">
        <w:rPr>
          <w:rStyle w:val="fontstyle21"/>
        </w:rPr>
        <w:t>(informacijos, neatitinkančios tikrovės ir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galinčios daryti žalą asmens garbei ir orumui, skleidimas, klaidinančios informacijos perdavimas, siekiant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suklaidinti ir pan.).</w:t>
      </w:r>
    </w:p>
    <w:p w14:paraId="1A3173E4" w14:textId="77777777" w:rsidR="00812D11" w:rsidRDefault="00B11900" w:rsidP="00283BD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8.5.</w:t>
      </w:r>
      <w:r w:rsidR="00283BD0">
        <w:rPr>
          <w:rStyle w:val="fontstyle21"/>
        </w:rPr>
        <w:t> </w:t>
      </w:r>
      <w:r w:rsidR="00283BD0" w:rsidRPr="00812D11">
        <w:rPr>
          <w:rStyle w:val="fontstyle01"/>
          <w:b w:val="0"/>
        </w:rPr>
        <w:t>M</w:t>
      </w:r>
      <w:r w:rsidRPr="00812D11">
        <w:rPr>
          <w:rStyle w:val="fontstyle01"/>
          <w:b w:val="0"/>
        </w:rPr>
        <w:t>aterialusis kenkimas</w:t>
      </w:r>
      <w:r>
        <w:rPr>
          <w:rStyle w:val="fontstyle01"/>
        </w:rPr>
        <w:t xml:space="preserve"> </w:t>
      </w:r>
      <w:r>
        <w:rPr>
          <w:rStyle w:val="fontstyle21"/>
        </w:rPr>
        <w:t>(priemonių, reikalingų darbui ar kitų daiktų pasisavinimas, sunaikinimas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ar sugadinimas ir pan. siekiant apsunkinti ar trukdyti asmens darbą).</w:t>
      </w:r>
    </w:p>
    <w:p w14:paraId="7637B303" w14:textId="77777777" w:rsidR="00812D11" w:rsidRDefault="00B11900" w:rsidP="00283BD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9.</w:t>
      </w:r>
      <w:r w:rsidR="00812D11">
        <w:rPr>
          <w:rStyle w:val="fontstyle21"/>
        </w:rPr>
        <w:t> </w:t>
      </w:r>
      <w:proofErr w:type="spellStart"/>
      <w:r>
        <w:rPr>
          <w:rStyle w:val="fontstyle21"/>
        </w:rPr>
        <w:t>Mobingu</w:t>
      </w:r>
      <w:proofErr w:type="spellEnd"/>
      <w:r>
        <w:rPr>
          <w:rStyle w:val="fontstyle21"/>
        </w:rPr>
        <w:t xml:space="preserve"> ir psichologiniu smurtu </w:t>
      </w:r>
      <w:r w:rsidR="00812D11">
        <w:rPr>
          <w:rStyle w:val="fontstyle21"/>
        </w:rPr>
        <w:t>Lopšelyje-darželyje</w:t>
      </w:r>
      <w:r>
        <w:rPr>
          <w:rStyle w:val="fontstyle21"/>
        </w:rPr>
        <w:t xml:space="preserve"> laikomi veiksmai šiose srityse:</w:t>
      </w:r>
    </w:p>
    <w:p w14:paraId="51DB7B57" w14:textId="77777777" w:rsidR="00812D11" w:rsidRDefault="00B11900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9.1.</w:t>
      </w:r>
      <w:r w:rsidR="00812D11">
        <w:rPr>
          <w:rStyle w:val="fontstyle21"/>
        </w:rPr>
        <w:t> </w:t>
      </w:r>
      <w:r w:rsidR="00812D11">
        <w:rPr>
          <w:rStyle w:val="fontstyle01"/>
          <w:b w:val="0"/>
        </w:rPr>
        <w:t>P</w:t>
      </w:r>
      <w:r w:rsidRPr="00812D11">
        <w:rPr>
          <w:rStyle w:val="fontstyle01"/>
          <w:b w:val="0"/>
        </w:rPr>
        <w:t xml:space="preserve">oveikis saviraiškai ir komunikacijai </w:t>
      </w:r>
      <w:r>
        <w:rPr>
          <w:rStyle w:val="fontstyle21"/>
        </w:rPr>
        <w:t>(veiksmai, sunkinantys galimybę asmenį aktualizuoti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kaip socialią būtybę ir palaikyti ryšius su aplinkiniais, kai apribota galimybė išreikšti savo nuomonę, kalbantis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asmuo nuolat pertraukiamas, kai bendraujama pakeltu tonu, šaukiama, garsiai barama, asmens darbas –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nuolatinės kritikos taikinyje, kritikuojamas privatus asmens gyvenimas, asmuo terorizuojamas telefonu,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grasinama žodžiu, raštu, su asmeniu vengiama kontaktuoti, atsiribojama paniekinančiais žvilgsniais, gestais,</w:t>
      </w:r>
      <w:r w:rsidR="00812D11">
        <w:rPr>
          <w:rFonts w:ascii="Calibri" w:hAnsi="Calibri" w:cs="Calibri"/>
          <w:color w:val="000000"/>
        </w:rPr>
        <w:t xml:space="preserve"> </w:t>
      </w:r>
      <w:r>
        <w:rPr>
          <w:rStyle w:val="fontstyle21"/>
        </w:rPr>
        <w:t>vengiama kontakto kalbant užuominomis, tiesiogiai nieko nepasakant ir pan.), šiais veiksmais kėsinamasi į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asmeninę ir darbinę saviraišką, nutraukiami socialiniai kontaktai – asmuo soci</w:t>
      </w:r>
      <w:r w:rsidR="00812D11">
        <w:rPr>
          <w:rStyle w:val="fontstyle21"/>
        </w:rPr>
        <w:t>aliai atskiriamas ir bauginamas.</w:t>
      </w:r>
    </w:p>
    <w:p w14:paraId="6C179F2E" w14:textId="77777777" w:rsidR="00812D11" w:rsidRDefault="00B11900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9.2.</w:t>
      </w:r>
      <w:r w:rsidR="00812D11">
        <w:rPr>
          <w:rStyle w:val="fontstyle21"/>
        </w:rPr>
        <w:t> </w:t>
      </w:r>
      <w:r w:rsidR="00812D11" w:rsidRPr="00812D11">
        <w:rPr>
          <w:rStyle w:val="fontstyle01"/>
          <w:b w:val="0"/>
        </w:rPr>
        <w:t>P</w:t>
      </w:r>
      <w:r w:rsidRPr="00812D11">
        <w:rPr>
          <w:rStyle w:val="fontstyle01"/>
          <w:b w:val="0"/>
        </w:rPr>
        <w:t>uolimas socialinių santykių srityje</w:t>
      </w:r>
      <w:r w:rsidRPr="00C958E3">
        <w:rPr>
          <w:rStyle w:val="fontstyle01"/>
          <w:b w:val="0"/>
        </w:rPr>
        <w:t xml:space="preserve"> </w:t>
      </w:r>
      <w:r>
        <w:rPr>
          <w:rStyle w:val="fontstyle21"/>
        </w:rPr>
        <w:t>(su asmeniu nut</w:t>
      </w:r>
      <w:r w:rsidR="00812D11">
        <w:rPr>
          <w:rStyle w:val="fontstyle21"/>
        </w:rPr>
        <w:t>raukiami komunikaciniai ryšiai – </w:t>
      </w:r>
      <w:r>
        <w:rPr>
          <w:rStyle w:val="fontstyle21"/>
        </w:rPr>
        <w:t>nebekalbama, nebendraujama, nereaguojama, darbo vieta perkeliama į kitą patalpą, toliau nuo bendradarbių,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bandoma bendradarbiams drausti bendrauti su asmeniu, socialiniai ryšiai nutraukiami verbaliniu ir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neverbaliniu lygmenimis, lokaliai pabrėžiama distanci</w:t>
      </w:r>
      <w:r w:rsidR="00812D11">
        <w:rPr>
          <w:rStyle w:val="fontstyle21"/>
        </w:rPr>
        <w:t>ja tarp asmens ir bendradarbių).</w:t>
      </w:r>
    </w:p>
    <w:p w14:paraId="61429B19" w14:textId="77777777" w:rsidR="00812D11" w:rsidRDefault="00812D11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9.3. R</w:t>
      </w:r>
      <w:r w:rsidR="00B11900" w:rsidRPr="00812D11">
        <w:rPr>
          <w:rStyle w:val="fontstyle01"/>
          <w:b w:val="0"/>
        </w:rPr>
        <w:t xml:space="preserve">eputacijos, autoriteto puolimas </w:t>
      </w:r>
      <w:r w:rsidR="00B11900">
        <w:rPr>
          <w:rStyle w:val="fontstyle21"/>
        </w:rPr>
        <w:t>(siekiama sumenkinti asmens reputaciją ir įtikinti jo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menkavertiškumu: apie puolamąjį nuolatos neigiamai atsiliepiama, asmuo tampa nuolatinių paskalų objektu,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asmuo išjuokiamas, pašiepiamas, skleidžiama nuomonė, įtarimai, jog asmuo gali būti psichiškai nesveikas,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pamėgdžiojimas siekiant pasišaipyti, puolamos politinės arba religinės asmens pažiūros, juokiamasi iš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privataus gyvenimo, pajuokų objektu tampa tautybė, rasė, lytis, amžius, asmuo verčiamas atlikti darbus, kurie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žalingai veikia jo pasąmonę, darbinis įnašas be pagrindo vertinamas neigiamai, liguistai, abejojama visais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asmens sprendimais, asmeniui adresuojami keiksmažodžiai arba kitokie neigiami žodžiai, seksualinio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pobūdžio užuominos arba verbaliniai seksualiniai pasiūlymai, asmens autoritetas ir reputacija puolami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neformaliaisiais komunikacijos kanalais, naudojantis išankstinėmis neigiamomis nuostatomis, prietarais ir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stereotipais, tokie veiksmai asmeniui kelia skausmą ir sunkina gynybą, nes stereotipinė informacija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nediskutuojama ir negri</w:t>
      </w:r>
      <w:r>
        <w:rPr>
          <w:rStyle w:val="fontstyle21"/>
        </w:rPr>
        <w:t>ndžiama objektyviais įrodymais).</w:t>
      </w:r>
    </w:p>
    <w:p w14:paraId="534503CB" w14:textId="77777777" w:rsidR="00812D11" w:rsidRDefault="00812D11" w:rsidP="00283BD0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t>9.4. </w:t>
      </w:r>
      <w:r w:rsidRPr="00812D11">
        <w:rPr>
          <w:rStyle w:val="fontstyle21"/>
        </w:rPr>
        <w:t>P</w:t>
      </w:r>
      <w:r w:rsidR="00B11900" w:rsidRPr="00812D11">
        <w:rPr>
          <w:rStyle w:val="fontstyle01"/>
          <w:b w:val="0"/>
        </w:rPr>
        <w:t xml:space="preserve">asikėsinimas į profesinę ir gyvenimo kokybę </w:t>
      </w:r>
      <w:r w:rsidR="00B11900">
        <w:rPr>
          <w:rStyle w:val="fontstyle21"/>
        </w:rPr>
        <w:t>(beprasmių, neatitinkančių kompetencijos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 xml:space="preserve">užduočių skyrimas, nušalinimas nuo sričių, už kurias asmuo buvo atsakingas, pernelyg </w:t>
      </w:r>
      <w:r w:rsidR="00B11900">
        <w:rPr>
          <w:rStyle w:val="fontstyle21"/>
        </w:rPr>
        <w:lastRenderedPageBreak/>
        <w:t>didelio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(diskriminuojančio, neadekvataus) darbo krūvio skyrimas, perdėtas darbo kontroliavimas ir nerealūs terminai,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užduotys, kurios viršija asmens gebėjimus, iš anksto žinant, kad jos nebus atliktos arba bus atliktos ne be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>priekaištų, nuolat skiriamos naujos užduotys, skiriamos įžeidžiančios darbo užduotys, skiriamos darbo</w:t>
      </w:r>
      <w:r>
        <w:rPr>
          <w:rFonts w:ascii="TimesNewRomanPSMT" w:hAnsi="TimesNewRomanPSMT"/>
          <w:color w:val="000000"/>
        </w:rPr>
        <w:t xml:space="preserve"> </w:t>
      </w:r>
      <w:r w:rsidR="00B11900">
        <w:rPr>
          <w:rStyle w:val="fontstyle21"/>
        </w:rPr>
        <w:t xml:space="preserve">užduotys, kurios viršija kvalifikaciją siekiant demaskuoti, t. y. parodyti, </w:t>
      </w:r>
      <w:r>
        <w:rPr>
          <w:rStyle w:val="fontstyle21"/>
        </w:rPr>
        <w:t>kad asmuo nesugeba dirbti).</w:t>
      </w:r>
    </w:p>
    <w:p w14:paraId="19AF6A4D" w14:textId="77777777" w:rsidR="00812D11" w:rsidRDefault="00B11900" w:rsidP="00283BD0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9.5.</w:t>
      </w:r>
      <w:r w:rsidR="00812D11">
        <w:rPr>
          <w:rStyle w:val="fontstyle21"/>
        </w:rPr>
        <w:t> </w:t>
      </w:r>
      <w:r w:rsidR="00812D11" w:rsidRPr="00812D11">
        <w:rPr>
          <w:rStyle w:val="fontstyle01"/>
          <w:b w:val="0"/>
        </w:rPr>
        <w:t>T</w:t>
      </w:r>
      <w:r w:rsidRPr="00812D11">
        <w:rPr>
          <w:rStyle w:val="fontstyle01"/>
          <w:b w:val="0"/>
        </w:rPr>
        <w:t>iesioginis puolimas sveikatos srityje</w:t>
      </w:r>
      <w:r>
        <w:rPr>
          <w:rStyle w:val="fontstyle01"/>
        </w:rPr>
        <w:t xml:space="preserve"> </w:t>
      </w:r>
      <w:r>
        <w:rPr>
          <w:rStyle w:val="fontstyle21"/>
        </w:rPr>
        <w:t>(asmuo verčiamas dirbti sveikatai žalingus darbus,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grasinama panaudoti fizinę jėgą, naudojama fizinė jėga siekiant pamokyti, grubus elgesys, daroma materialinė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žala arba verčiama patirti išlaidas, seksualinis priekabiavimas).</w:t>
      </w:r>
    </w:p>
    <w:p w14:paraId="798DC07F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10.</w:t>
      </w:r>
      <w:r w:rsidR="00812D11">
        <w:rPr>
          <w:rStyle w:val="fontstyle21"/>
        </w:rPr>
        <w:t> </w:t>
      </w:r>
      <w:r>
        <w:rPr>
          <w:rStyle w:val="fontstyle21"/>
        </w:rPr>
        <w:t>Pastebėtas fizinio ar psichologinio smurto atvejis darbe turi būti sprendžiamas konkrečiais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veiksmais ir bendromis pastangomis, numatant fizinės ir psichologinės rizikos prevencines priemones.</w:t>
      </w:r>
    </w:p>
    <w:p w14:paraId="4E1EAEA3" w14:textId="77777777" w:rsidR="00812D11" w:rsidRDefault="00812D11" w:rsidP="00812D11">
      <w:pPr>
        <w:spacing w:after="0" w:line="240" w:lineRule="auto"/>
        <w:jc w:val="both"/>
        <w:rPr>
          <w:rFonts w:ascii="TimesNewRomanPSMT" w:hAnsi="TimesNewRomanPSMT"/>
          <w:color w:val="000000"/>
        </w:rPr>
      </w:pPr>
    </w:p>
    <w:p w14:paraId="0A1E8FA4" w14:textId="77777777" w:rsidR="00812D11" w:rsidRPr="00812D11" w:rsidRDefault="00B11900" w:rsidP="00812D11">
      <w:pPr>
        <w:spacing w:after="0" w:line="240" w:lineRule="auto"/>
        <w:jc w:val="center"/>
        <w:rPr>
          <w:rFonts w:ascii="TimesNewRomanPSMT" w:hAnsi="TimesNewRomanPSMT"/>
          <w:color w:val="000000"/>
        </w:rPr>
      </w:pPr>
      <w:r>
        <w:rPr>
          <w:rStyle w:val="fontstyle01"/>
        </w:rPr>
        <w:t>IV SKYRIUS</w:t>
      </w:r>
    </w:p>
    <w:p w14:paraId="517933AF" w14:textId="77777777" w:rsidR="00812D11" w:rsidRDefault="00B11900" w:rsidP="00812D11">
      <w:pPr>
        <w:spacing w:after="0" w:line="240" w:lineRule="auto"/>
        <w:jc w:val="center"/>
        <w:rPr>
          <w:rStyle w:val="fontstyle01"/>
        </w:rPr>
      </w:pPr>
      <w:r>
        <w:rPr>
          <w:rStyle w:val="fontstyle01"/>
        </w:rPr>
        <w:t>PRIEŠ MOBINGĄ IR PSICHOLOGINĮ SMURTĄ NUKREIPTA STRATEGIJA</w:t>
      </w:r>
    </w:p>
    <w:p w14:paraId="31C0A7C0" w14:textId="77777777" w:rsidR="00812D11" w:rsidRDefault="00812D11" w:rsidP="00812D11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</w:p>
    <w:p w14:paraId="46F04F29" w14:textId="77777777" w:rsidR="00812D11" w:rsidRDefault="00B11900" w:rsidP="00812D11">
      <w:pPr>
        <w:spacing w:after="0" w:line="240" w:lineRule="auto"/>
        <w:ind w:firstLine="1276"/>
        <w:jc w:val="both"/>
        <w:rPr>
          <w:rFonts w:ascii="Calibri" w:hAnsi="Calibri" w:cs="Calibri"/>
          <w:color w:val="000000"/>
        </w:rPr>
      </w:pPr>
      <w:r>
        <w:rPr>
          <w:rStyle w:val="fontstyle21"/>
        </w:rPr>
        <w:t>11.</w:t>
      </w:r>
      <w:r w:rsidR="00812D11">
        <w:rPr>
          <w:rStyle w:val="fontstyle21"/>
        </w:rPr>
        <w:t> Lopšelyje-darželyje</w:t>
      </w:r>
      <w:r>
        <w:rPr>
          <w:rStyle w:val="fontstyle21"/>
        </w:rPr>
        <w:t xml:space="preserve"> prieš</w:t>
      </w:r>
      <w:r w:rsidR="00812D11">
        <w:rPr>
          <w:rFonts w:ascii="TimesNewRomanPSMT" w:hAnsi="TimesNewRomanPSMT"/>
          <w:color w:val="000000"/>
        </w:rPr>
        <w:t xml:space="preserve"> </w:t>
      </w:r>
      <w:proofErr w:type="spellStart"/>
      <w:r>
        <w:rPr>
          <w:rStyle w:val="fontstyle21"/>
        </w:rPr>
        <w:t>mobingą</w:t>
      </w:r>
      <w:proofErr w:type="spellEnd"/>
      <w:r>
        <w:rPr>
          <w:rStyle w:val="fontstyle21"/>
        </w:rPr>
        <w:t xml:space="preserve"> ir psichologinį smurtą nukreipta strategija apima veiksmingas </w:t>
      </w:r>
      <w:proofErr w:type="spellStart"/>
      <w:r>
        <w:rPr>
          <w:rStyle w:val="fontstyle21"/>
        </w:rPr>
        <w:t>mobingavimo</w:t>
      </w:r>
      <w:proofErr w:type="spellEnd"/>
      <w:r>
        <w:rPr>
          <w:rStyle w:val="fontstyle21"/>
        </w:rPr>
        <w:t xml:space="preserve"> bei psichologinio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smurto atvejų sprendimo procedūras ir veiksmus.</w:t>
      </w:r>
    </w:p>
    <w:p w14:paraId="0C19ACA4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12. Pagrindinis strategijos tikslas yra kiek įmanoma greičiau sustabdyti ir pakeisti elgesį, kuris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žemina darbuotoją, žeidžia jo vertę ir orumą.</w:t>
      </w:r>
    </w:p>
    <w:p w14:paraId="5000D3C3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13.</w:t>
      </w:r>
      <w:r w:rsidR="00812D11">
        <w:rPr>
          <w:rStyle w:val="fontstyle21"/>
        </w:rPr>
        <w:t> </w:t>
      </w:r>
      <w:r>
        <w:rPr>
          <w:rStyle w:val="fontstyle21"/>
        </w:rPr>
        <w:t>Prieš smurtą nukreipta strategija numato atsakingų asmenų pareigas.</w:t>
      </w:r>
    </w:p>
    <w:p w14:paraId="4AC8C4EB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14. Kiekvienas </w:t>
      </w:r>
      <w:r w:rsidR="00812D11">
        <w:rPr>
          <w:rStyle w:val="fontstyle21"/>
        </w:rPr>
        <w:t xml:space="preserve">Lopšelio-darželio </w:t>
      </w:r>
      <w:r>
        <w:rPr>
          <w:rStyle w:val="fontstyle21"/>
        </w:rPr>
        <w:t xml:space="preserve">darbuotojas, pastebėjęs (patyręs) bet kokio pobūdžio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ar psichologinio smurto apraiškas, apie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tai nedelsiant informuoja:</w:t>
      </w:r>
    </w:p>
    <w:p w14:paraId="1337467D" w14:textId="77777777" w:rsidR="00812D11" w:rsidRPr="0041616B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</w:rPr>
      </w:pPr>
      <w:r>
        <w:rPr>
          <w:rStyle w:val="fontstyle21"/>
        </w:rPr>
        <w:t xml:space="preserve">14.1. </w:t>
      </w:r>
      <w:r w:rsidRPr="0041616B">
        <w:rPr>
          <w:rStyle w:val="fontstyle21"/>
          <w:color w:val="auto"/>
        </w:rPr>
        <w:t>direktorių;</w:t>
      </w:r>
    </w:p>
    <w:p w14:paraId="4A97D817" w14:textId="77777777" w:rsidR="00812D11" w:rsidRPr="0041616B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</w:rPr>
      </w:pPr>
      <w:r w:rsidRPr="0041616B">
        <w:rPr>
          <w:rStyle w:val="fontstyle21"/>
          <w:color w:val="auto"/>
        </w:rPr>
        <w:t>14.2. socialin</w:t>
      </w:r>
      <w:r w:rsidR="00812D11" w:rsidRPr="0041616B">
        <w:rPr>
          <w:rStyle w:val="fontstyle21"/>
          <w:color w:val="auto"/>
        </w:rPr>
        <w:t>į</w:t>
      </w:r>
      <w:r w:rsidRPr="0041616B">
        <w:rPr>
          <w:rStyle w:val="fontstyle21"/>
          <w:color w:val="auto"/>
        </w:rPr>
        <w:t xml:space="preserve"> pedagog</w:t>
      </w:r>
      <w:r w:rsidR="00812D11" w:rsidRPr="0041616B">
        <w:rPr>
          <w:rStyle w:val="fontstyle21"/>
          <w:color w:val="auto"/>
        </w:rPr>
        <w:t>ą</w:t>
      </w:r>
      <w:r w:rsidRPr="0041616B">
        <w:rPr>
          <w:rStyle w:val="fontstyle21"/>
          <w:color w:val="auto"/>
        </w:rPr>
        <w:t>;</w:t>
      </w:r>
    </w:p>
    <w:p w14:paraId="3E49CA6A" w14:textId="6782754E" w:rsidR="00812D11" w:rsidRPr="0041616B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</w:rPr>
      </w:pPr>
      <w:r w:rsidRPr="0041616B">
        <w:rPr>
          <w:rStyle w:val="fontstyle21"/>
          <w:color w:val="auto"/>
        </w:rPr>
        <w:t>14.</w:t>
      </w:r>
      <w:r w:rsidR="00812D11" w:rsidRPr="0041616B">
        <w:rPr>
          <w:rStyle w:val="fontstyle21"/>
          <w:color w:val="auto"/>
        </w:rPr>
        <w:t>3.</w:t>
      </w:r>
      <w:r w:rsidR="0041616B" w:rsidRPr="0041616B">
        <w:rPr>
          <w:rStyle w:val="fontstyle21"/>
          <w:color w:val="auto"/>
        </w:rPr>
        <w:t> darbuotojus atstovaujančias institucijas (Profesinę sąjungą ir / ar D</w:t>
      </w:r>
      <w:r w:rsidRPr="0041616B">
        <w:rPr>
          <w:rStyle w:val="fontstyle21"/>
          <w:color w:val="auto"/>
        </w:rPr>
        <w:t>arbo tarybą</w:t>
      </w:r>
      <w:r w:rsidR="0041616B" w:rsidRPr="0041616B">
        <w:rPr>
          <w:rStyle w:val="fontstyle21"/>
          <w:color w:val="auto"/>
        </w:rPr>
        <w:t>)</w:t>
      </w:r>
      <w:r w:rsidRPr="0041616B">
        <w:rPr>
          <w:rStyle w:val="fontstyle21"/>
          <w:color w:val="auto"/>
        </w:rPr>
        <w:t>;</w:t>
      </w:r>
    </w:p>
    <w:p w14:paraId="2FE7191A" w14:textId="590D4D9D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 w:rsidRPr="0041616B">
        <w:rPr>
          <w:rStyle w:val="fontstyle21"/>
          <w:color w:val="auto"/>
        </w:rPr>
        <w:t xml:space="preserve">14.4. darbo ginčų komisiją prie Valstybinės darbo inspekcijos (kai aukščiau nurodyti </w:t>
      </w:r>
      <w:r>
        <w:rPr>
          <w:rStyle w:val="fontstyle21"/>
        </w:rPr>
        <w:t>asmenys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nesiima veiksmų, galinčių užkirsti kelią </w:t>
      </w:r>
      <w:proofErr w:type="spellStart"/>
      <w:r>
        <w:rPr>
          <w:rStyle w:val="fontstyle21"/>
        </w:rPr>
        <w:t>mobingui</w:t>
      </w:r>
      <w:proofErr w:type="spellEnd"/>
      <w:r>
        <w:rPr>
          <w:rStyle w:val="fontstyle21"/>
        </w:rPr>
        <w:t xml:space="preserve"> ir psichologiniam smurtui).</w:t>
      </w:r>
    </w:p>
    <w:p w14:paraId="4FBAD70E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15.</w:t>
      </w:r>
      <w:r w:rsidR="00812D11">
        <w:rPr>
          <w:rStyle w:val="fontstyle21"/>
        </w:rPr>
        <w:t> Lopšelio-darželio</w:t>
      </w:r>
      <w:r>
        <w:rPr>
          <w:rStyle w:val="fontstyle21"/>
        </w:rPr>
        <w:t xml:space="preserve"> vadovybė,</w:t>
      </w:r>
      <w:r w:rsidR="00812D11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gavusi informaciją apie </w:t>
      </w:r>
      <w:r w:rsidR="00812D11">
        <w:rPr>
          <w:rStyle w:val="fontstyle21"/>
        </w:rPr>
        <w:t xml:space="preserve">Lopšelyje-darželyje </w:t>
      </w:r>
      <w:r>
        <w:rPr>
          <w:rStyle w:val="fontstyle21"/>
        </w:rPr>
        <w:t xml:space="preserve">pastebėtas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ar psichologinio smurto apraiškas, įsipareigoja:</w:t>
      </w:r>
    </w:p>
    <w:p w14:paraId="4DD92168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15.1.</w:t>
      </w:r>
      <w:r w:rsidR="00812D11">
        <w:rPr>
          <w:rStyle w:val="fontstyle21"/>
        </w:rPr>
        <w:t> </w:t>
      </w:r>
      <w:r>
        <w:rPr>
          <w:rStyle w:val="fontstyle21"/>
        </w:rPr>
        <w:t xml:space="preserve">užtikrinti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 psichologinio smurto atvejų registravimą ir analizę;</w:t>
      </w:r>
    </w:p>
    <w:p w14:paraId="1DE36D26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15.2. užtikrinti neatidėliotiną, objektyvią skundų analizę;</w:t>
      </w:r>
    </w:p>
    <w:p w14:paraId="38DF0087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15.3. užtikrinti teisingą ir saugų skundų ir konfliktinių situacijų sprendimo procesą;</w:t>
      </w:r>
    </w:p>
    <w:p w14:paraId="5E241DF2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15.4. skatinti darbuotojus atvirai kalbėti apie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 psichologinio smurto darbe problemą;</w:t>
      </w:r>
    </w:p>
    <w:p w14:paraId="2A9DC420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15.5. įtraukti darbuotojus į sprendimų priėmimo procesus;</w:t>
      </w:r>
    </w:p>
    <w:p w14:paraId="0179D918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15.6. nepalikti neišspręstų konfliktų;</w:t>
      </w:r>
    </w:p>
    <w:p w14:paraId="3A8A1C8D" w14:textId="77777777" w:rsidR="00812D11" w:rsidRDefault="00B11900" w:rsidP="00812D11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15.7. užtikrinti ir anonimiškai gautos informacijos (skundų) analizę.</w:t>
      </w:r>
    </w:p>
    <w:p w14:paraId="5F7614DB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16.</w:t>
      </w:r>
      <w:r w:rsidR="001A1CE3">
        <w:rPr>
          <w:rStyle w:val="fontstyle21"/>
        </w:rPr>
        <w:t> Lopšelio-darželio</w:t>
      </w:r>
      <w:r>
        <w:rPr>
          <w:rStyle w:val="fontstyle21"/>
        </w:rPr>
        <w:t xml:space="preserve"> vadovybė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savo asmeniniu pavyzdžiu moko ir skatina darbuotojus:</w:t>
      </w:r>
    </w:p>
    <w:p w14:paraId="500AED60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16.1. nubrėžti aiškias kiekvieno darbuotojo atsakomybės ribas;</w:t>
      </w:r>
    </w:p>
    <w:p w14:paraId="4E415138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16.2.</w:t>
      </w:r>
      <w:r w:rsidR="001A1CE3">
        <w:rPr>
          <w:rStyle w:val="fontstyle21"/>
        </w:rPr>
        <w:t> </w:t>
      </w:r>
      <w:r>
        <w:rPr>
          <w:rStyle w:val="fontstyle21"/>
        </w:rPr>
        <w:t>puoselėti pagarbaus bendravimo ir bendradarbiavimo kultūrą, vertybes;</w:t>
      </w:r>
    </w:p>
    <w:p w14:paraId="3AD5A6EA" w14:textId="1BB9101E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16.3.</w:t>
      </w:r>
      <w:r w:rsidR="001A1CE3">
        <w:rPr>
          <w:rStyle w:val="fontstyle21"/>
        </w:rPr>
        <w:t> </w:t>
      </w:r>
      <w:r>
        <w:rPr>
          <w:rStyle w:val="fontstyle21"/>
        </w:rPr>
        <w:t xml:space="preserve">deklaruoti nepakantumą bet kokiai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>, psichologinio smurto, patyčių formai, aiškiai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parodant, kad tokie veiksmai yra neteisėti ir netoleruojami </w:t>
      </w:r>
      <w:r w:rsidR="00B15757">
        <w:rPr>
          <w:rStyle w:val="fontstyle21"/>
        </w:rPr>
        <w:t>Lopšelyje-darželyje</w:t>
      </w:r>
      <w:r w:rsidR="003E07B3">
        <w:rPr>
          <w:rStyle w:val="fontstyle21"/>
        </w:rPr>
        <w:t>.</w:t>
      </w:r>
    </w:p>
    <w:p w14:paraId="3171231E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17. </w:t>
      </w:r>
      <w:r w:rsidR="001A1CE3">
        <w:rPr>
          <w:rStyle w:val="fontstyle21"/>
        </w:rPr>
        <w:t>Lopšelio-darželio</w:t>
      </w:r>
      <w:r>
        <w:rPr>
          <w:rStyle w:val="fontstyle21"/>
        </w:rPr>
        <w:t xml:space="preserve"> vadovybė,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įgyvendindama prieš </w:t>
      </w:r>
      <w:proofErr w:type="spellStart"/>
      <w:r>
        <w:rPr>
          <w:rStyle w:val="fontstyle21"/>
        </w:rPr>
        <w:t>mobingą</w:t>
      </w:r>
      <w:proofErr w:type="spellEnd"/>
      <w:r>
        <w:rPr>
          <w:rStyle w:val="fontstyle21"/>
        </w:rPr>
        <w:t xml:space="preserve"> ir psichologinį smurtą nukreiptą strategiją, įsipareigoja:</w:t>
      </w:r>
    </w:p>
    <w:p w14:paraId="5C5D1402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17.1.</w:t>
      </w:r>
      <w:r w:rsidR="001A1CE3">
        <w:rPr>
          <w:rStyle w:val="fontstyle21"/>
        </w:rPr>
        <w:t> </w:t>
      </w:r>
      <w:r>
        <w:rPr>
          <w:rStyle w:val="fontstyle21"/>
        </w:rPr>
        <w:t>užtikrinti, kad sprendimai bus priimami vadovaujantis objektyvumo ir nešališkumo principais;</w:t>
      </w:r>
    </w:p>
    <w:p w14:paraId="79D56FF5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17.2.</w:t>
      </w:r>
      <w:r w:rsidR="001A1CE3">
        <w:rPr>
          <w:rStyle w:val="fontstyle21"/>
        </w:rPr>
        <w:t> </w:t>
      </w:r>
      <w:r>
        <w:rPr>
          <w:rStyle w:val="fontstyle21"/>
        </w:rPr>
        <w:t xml:space="preserve">garantuoti konfidencialumą ir objektyvumą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 psichologinio smurto atveju dalyvių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atžvilgiu;</w:t>
      </w:r>
    </w:p>
    <w:p w14:paraId="0C35050A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17.3. garantuoti smurto aukoms tinkamą pagalbą;</w:t>
      </w:r>
    </w:p>
    <w:p w14:paraId="690F0DFF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17.4. taikyti drausmines priemones smurtautojams</w:t>
      </w:r>
      <w:r w:rsidR="001A1CE3">
        <w:rPr>
          <w:rStyle w:val="fontstyle21"/>
        </w:rPr>
        <w:t>;</w:t>
      </w:r>
    </w:p>
    <w:p w14:paraId="0198E6C7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17.5. užtikrinti prieš smurtą nukreiptų veiksmų nepertraukiamumą;</w:t>
      </w:r>
    </w:p>
    <w:p w14:paraId="61DA0C6D" w14:textId="77777777" w:rsidR="001A1CE3" w:rsidRDefault="00B11900" w:rsidP="001A1CE3">
      <w:pPr>
        <w:spacing w:after="0" w:line="240" w:lineRule="auto"/>
        <w:ind w:firstLine="1276"/>
        <w:jc w:val="both"/>
        <w:rPr>
          <w:rFonts w:ascii="Calibri" w:hAnsi="Calibri" w:cs="Calibri"/>
          <w:color w:val="000000"/>
        </w:rPr>
      </w:pPr>
      <w:r>
        <w:rPr>
          <w:rStyle w:val="fontstyle21"/>
        </w:rPr>
        <w:t xml:space="preserve">17.6. tobulinti </w:t>
      </w:r>
      <w:proofErr w:type="spellStart"/>
      <w:r>
        <w:rPr>
          <w:rStyle w:val="fontstyle21"/>
        </w:rPr>
        <w:t>antimobingo</w:t>
      </w:r>
      <w:proofErr w:type="spellEnd"/>
      <w:r>
        <w:rPr>
          <w:rStyle w:val="fontstyle21"/>
        </w:rPr>
        <w:t xml:space="preserve"> ir prieš psichologinį smurtą nukreiptas strategijas;</w:t>
      </w:r>
    </w:p>
    <w:p w14:paraId="051B8AEB" w14:textId="77777777" w:rsidR="001A1CE3" w:rsidRDefault="00B11900" w:rsidP="001A1CE3">
      <w:pPr>
        <w:spacing w:after="0" w:line="240" w:lineRule="auto"/>
        <w:ind w:firstLine="1276"/>
        <w:jc w:val="both"/>
        <w:rPr>
          <w:rStyle w:val="fontstyle21"/>
        </w:rPr>
      </w:pPr>
      <w:r>
        <w:rPr>
          <w:rStyle w:val="fontstyle21"/>
        </w:rPr>
        <w:lastRenderedPageBreak/>
        <w:t>17.7.</w:t>
      </w:r>
      <w:r w:rsidR="001A1CE3">
        <w:rPr>
          <w:rStyle w:val="fontstyle21"/>
        </w:rPr>
        <w:t> </w:t>
      </w:r>
      <w:r>
        <w:rPr>
          <w:rStyle w:val="fontstyle21"/>
        </w:rPr>
        <w:t xml:space="preserve">organizuoti prieš </w:t>
      </w:r>
      <w:proofErr w:type="spellStart"/>
      <w:r>
        <w:rPr>
          <w:rStyle w:val="fontstyle21"/>
        </w:rPr>
        <w:t>mobingą</w:t>
      </w:r>
      <w:proofErr w:type="spellEnd"/>
      <w:r>
        <w:rPr>
          <w:rStyle w:val="fontstyle21"/>
        </w:rPr>
        <w:t xml:space="preserve"> ir psichologinį smurtą nukreiptus </w:t>
      </w:r>
      <w:r w:rsidR="001A1CE3">
        <w:rPr>
          <w:rStyle w:val="fontstyle21"/>
        </w:rPr>
        <w:t>darbuotojų ir vadovybės mokymus.</w:t>
      </w:r>
    </w:p>
    <w:p w14:paraId="0CAD05BB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18. Kiekvienas </w:t>
      </w:r>
      <w:r w:rsidR="001A1CE3">
        <w:rPr>
          <w:rStyle w:val="fontstyle21"/>
        </w:rPr>
        <w:t xml:space="preserve">Lopšelio-darželio </w:t>
      </w:r>
      <w:r>
        <w:rPr>
          <w:rStyle w:val="fontstyle21"/>
        </w:rPr>
        <w:t>darbuotojas, neatsižvelgiant į jo rasę, tautybę, amžių, socialinę padėtį, įsitikinimus, orientaciją,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užimamas pareigas, turi teisę:</w:t>
      </w:r>
    </w:p>
    <w:p w14:paraId="64C19ECA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18.1. į darbo aplinką be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>, patyčių, psichologinio smurto apraiškų;</w:t>
      </w:r>
    </w:p>
    <w:p w14:paraId="72F58CA3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18.2. į aiškiai apibrėžtą vaidmenį darbe ir aiškias atsakomybes;</w:t>
      </w:r>
    </w:p>
    <w:p w14:paraId="51214093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18.3. į </w:t>
      </w:r>
      <w:r w:rsidR="001A1CE3">
        <w:rPr>
          <w:rStyle w:val="fontstyle21"/>
        </w:rPr>
        <w:t>Lopšelio-darželio</w:t>
      </w:r>
      <w:r>
        <w:rPr>
          <w:rStyle w:val="fontstyle21"/>
        </w:rPr>
        <w:t xml:space="preserve"> lėšomis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organizuojamus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 psichologinio smurto atpažinimo ir įveikos mokymus;</w:t>
      </w:r>
    </w:p>
    <w:p w14:paraId="03B72EE2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18.4. į psichologinę pagalbą;</w:t>
      </w:r>
    </w:p>
    <w:p w14:paraId="258E41A9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18.5. į pagarbų bendravimą ir dalykiškus darbinius santykius;</w:t>
      </w:r>
    </w:p>
    <w:p w14:paraId="5D79B4A7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18.6. į galimybę derinti darbo ir asmeninio gyvenimo poreikius;</w:t>
      </w:r>
    </w:p>
    <w:p w14:paraId="211456B7" w14:textId="77777777" w:rsidR="001A1CE3" w:rsidRDefault="001A1CE3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18.7. </w:t>
      </w:r>
      <w:r w:rsidR="00B11900">
        <w:rPr>
          <w:rStyle w:val="fontstyle21"/>
        </w:rPr>
        <w:t>aktyviai dalyvauti vertinant profesinę riziką, tiriant psichologinį klimatą organizacijoje;</w:t>
      </w:r>
    </w:p>
    <w:p w14:paraId="244F8179" w14:textId="77777777" w:rsidR="001A1CE3" w:rsidRPr="0041616B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</w:rPr>
      </w:pPr>
      <w:r>
        <w:rPr>
          <w:rStyle w:val="fontstyle21"/>
        </w:rPr>
        <w:t>18.8.</w:t>
      </w:r>
      <w:r w:rsidR="001A1CE3">
        <w:rPr>
          <w:rStyle w:val="fontstyle21"/>
        </w:rPr>
        <w:t> </w:t>
      </w:r>
      <w:r>
        <w:rPr>
          <w:rStyle w:val="fontstyle21"/>
        </w:rPr>
        <w:t xml:space="preserve">teikti </w:t>
      </w:r>
      <w:r w:rsidRPr="0041616B">
        <w:rPr>
          <w:rStyle w:val="fontstyle21"/>
          <w:color w:val="auto"/>
        </w:rPr>
        <w:t xml:space="preserve">pasiūlymus kuriant bei įgyvendinant prieš </w:t>
      </w:r>
      <w:proofErr w:type="spellStart"/>
      <w:r w:rsidRPr="0041616B">
        <w:rPr>
          <w:rStyle w:val="fontstyle21"/>
          <w:color w:val="auto"/>
        </w:rPr>
        <w:t>mobingą</w:t>
      </w:r>
      <w:proofErr w:type="spellEnd"/>
      <w:r w:rsidRPr="0041616B">
        <w:rPr>
          <w:rStyle w:val="fontstyle21"/>
          <w:color w:val="auto"/>
        </w:rPr>
        <w:t xml:space="preserve"> ir psichologinį smurtą nukreiptą</w:t>
      </w:r>
      <w:r w:rsidR="001A1CE3" w:rsidRPr="0041616B">
        <w:rPr>
          <w:rFonts w:ascii="TimesNewRomanPSMT" w:hAnsi="TimesNewRomanPSMT"/>
        </w:rPr>
        <w:t xml:space="preserve"> </w:t>
      </w:r>
      <w:r w:rsidRPr="0041616B">
        <w:rPr>
          <w:rStyle w:val="fontstyle21"/>
          <w:color w:val="auto"/>
        </w:rPr>
        <w:t>strategiją;</w:t>
      </w:r>
    </w:p>
    <w:p w14:paraId="1926D461" w14:textId="77777777" w:rsidR="001A1CE3" w:rsidRPr="0041616B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</w:rPr>
      </w:pPr>
      <w:r w:rsidRPr="0041616B">
        <w:rPr>
          <w:rStyle w:val="fontstyle21"/>
          <w:color w:val="auto"/>
        </w:rPr>
        <w:t>18.9.</w:t>
      </w:r>
      <w:r w:rsidR="001A1CE3" w:rsidRPr="0041616B">
        <w:rPr>
          <w:rStyle w:val="fontstyle21"/>
          <w:color w:val="auto"/>
        </w:rPr>
        <w:t> </w:t>
      </w:r>
      <w:r w:rsidRPr="0041616B">
        <w:rPr>
          <w:rStyle w:val="fontstyle21"/>
          <w:color w:val="auto"/>
        </w:rPr>
        <w:t>bendradarbiauti su profesinėmis sąjungomis, darbuotojų atstovais, darbuotojų atstovų</w:t>
      </w:r>
      <w:r w:rsidR="001A1CE3" w:rsidRPr="0041616B">
        <w:rPr>
          <w:rFonts w:ascii="TimesNewRomanPSMT" w:hAnsi="TimesNewRomanPSMT"/>
        </w:rPr>
        <w:t xml:space="preserve"> </w:t>
      </w:r>
      <w:r w:rsidRPr="0041616B">
        <w:rPr>
          <w:rStyle w:val="fontstyle21"/>
          <w:color w:val="auto"/>
        </w:rPr>
        <w:t>organizacijomis.</w:t>
      </w:r>
    </w:p>
    <w:p w14:paraId="01AE436A" w14:textId="77777777" w:rsidR="001A1CE3" w:rsidRDefault="001A1CE3" w:rsidP="001A1CE3">
      <w:pPr>
        <w:spacing w:after="0" w:line="240" w:lineRule="auto"/>
        <w:jc w:val="both"/>
        <w:rPr>
          <w:rFonts w:ascii="TimesNewRomanPSMT" w:hAnsi="TimesNewRomanPSMT"/>
          <w:color w:val="000000"/>
        </w:rPr>
      </w:pPr>
    </w:p>
    <w:p w14:paraId="155CF980" w14:textId="77777777" w:rsidR="001A1CE3" w:rsidRDefault="00B11900" w:rsidP="001A1CE3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Style w:val="fontstyle01"/>
        </w:rPr>
        <w:t>IV SKYRIUS</w:t>
      </w:r>
    </w:p>
    <w:p w14:paraId="2ADC5BA0" w14:textId="77777777" w:rsidR="001A1CE3" w:rsidRDefault="00B11900" w:rsidP="001A1CE3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Style w:val="fontstyle01"/>
        </w:rPr>
        <w:t>PREVENCINIAI VEIKSMAI, NUKREIPTI PRIEŠ MOBINGĄ IR PSICHOLOGINĮ</w:t>
      </w:r>
      <w:r w:rsidR="001A1CE3">
        <w:rPr>
          <w:rFonts w:ascii="TimesNewRomanPS-BoldMT" w:hAnsi="TimesNewRomanPS-BoldMT"/>
          <w:b/>
          <w:bCs/>
          <w:color w:val="000000"/>
        </w:rPr>
        <w:t xml:space="preserve"> </w:t>
      </w:r>
      <w:r>
        <w:rPr>
          <w:rStyle w:val="fontstyle01"/>
        </w:rPr>
        <w:t>SMURTĄ</w:t>
      </w:r>
    </w:p>
    <w:p w14:paraId="62B3D57A" w14:textId="77777777" w:rsidR="001A1CE3" w:rsidRDefault="001A1CE3" w:rsidP="001A1CE3">
      <w:pPr>
        <w:spacing w:after="0" w:line="240" w:lineRule="auto"/>
        <w:jc w:val="both"/>
        <w:rPr>
          <w:rFonts w:ascii="TimesNewRomanPS-BoldMT" w:hAnsi="TimesNewRomanPS-BoldMT"/>
          <w:b/>
          <w:bCs/>
          <w:color w:val="000000"/>
        </w:rPr>
      </w:pPr>
    </w:p>
    <w:p w14:paraId="281186AF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19.</w:t>
      </w:r>
      <w:r w:rsidR="00B15757">
        <w:rPr>
          <w:rStyle w:val="fontstyle21"/>
        </w:rPr>
        <w:t> </w:t>
      </w:r>
      <w:r w:rsidR="001A1CE3">
        <w:rPr>
          <w:rStyle w:val="fontstyle21"/>
        </w:rPr>
        <w:t>Lopšelio-darželio</w:t>
      </w:r>
      <w:r>
        <w:rPr>
          <w:rStyle w:val="fontstyle21"/>
        </w:rPr>
        <w:t xml:space="preserve"> išskiriami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prevenciniai veiksmai, nukreipti prieš </w:t>
      </w:r>
      <w:proofErr w:type="spellStart"/>
      <w:r>
        <w:rPr>
          <w:rStyle w:val="fontstyle21"/>
        </w:rPr>
        <w:t>mobingą</w:t>
      </w:r>
      <w:proofErr w:type="spellEnd"/>
      <w:r>
        <w:rPr>
          <w:rStyle w:val="fontstyle21"/>
        </w:rPr>
        <w:t xml:space="preserve"> ir psichologinį smurtą:</w:t>
      </w:r>
    </w:p>
    <w:p w14:paraId="4368A77D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19.1.</w:t>
      </w:r>
      <w:r w:rsidR="00B15757">
        <w:rPr>
          <w:rStyle w:val="fontstyle21"/>
        </w:rPr>
        <w:t> </w:t>
      </w:r>
      <w:r w:rsidRPr="00B15757">
        <w:rPr>
          <w:rStyle w:val="fontstyle01"/>
          <w:b w:val="0"/>
        </w:rPr>
        <w:t xml:space="preserve">Pirminė prevencija </w:t>
      </w:r>
      <w:r>
        <w:rPr>
          <w:rStyle w:val="fontstyle21"/>
        </w:rPr>
        <w:t xml:space="preserve">– veiksmai, skirti pašalinti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>, psichologinio smurto apraiškas ir taip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sumažinti neigiamą jo įtaką darbuotojams:</w:t>
      </w:r>
    </w:p>
    <w:p w14:paraId="20EE3DEE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19.1.1. psichosocialinės ir fizinės darbo aplinkos gerinimas (darbo aplinkos keitimas, lanksčių darbo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grafikų tvirtinimas, darbuotojų įtraukimas, grįžtamojo ryšio suteikimas);</w:t>
      </w:r>
    </w:p>
    <w:p w14:paraId="6ECA8CEE" w14:textId="626A633D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19.1.2.</w:t>
      </w:r>
      <w:r w:rsidR="00E8666D">
        <w:rPr>
          <w:rStyle w:val="fontstyle21"/>
        </w:rPr>
        <w:t> 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 psichologinio smurto atvejų registravimas ir </w:t>
      </w:r>
      <w:r w:rsidR="00B15757">
        <w:rPr>
          <w:rStyle w:val="fontstyle21"/>
        </w:rPr>
        <w:t>Lopšelio-darželio</w:t>
      </w:r>
      <w:r>
        <w:rPr>
          <w:rStyle w:val="fontstyle21"/>
        </w:rPr>
        <w:t xml:space="preserve"> kultūros ugdymas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(registruojant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 psichologinio smurto atvejus ir juos išsamiai analizuojant išmokstama veiksmingiau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valdyti psichologinį smurtą darbe);</w:t>
      </w:r>
    </w:p>
    <w:p w14:paraId="6B8D6C83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19.1.3.</w:t>
      </w:r>
      <w:r w:rsidR="00B15757">
        <w:rPr>
          <w:rStyle w:val="fontstyle21"/>
        </w:rPr>
        <w:t> </w:t>
      </w:r>
      <w:r>
        <w:rPr>
          <w:rStyle w:val="fontstyle21"/>
        </w:rPr>
        <w:t>pagarba, atidumu ir atvirumu grįstas bendradarbių, darbuotojų ir vadovo bendravimas, vadovo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parama darbuotojams sprendžiant problemas mažina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>, psichologinio smurto darbe riziką bei ugdo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organizacinę kultūrą</w:t>
      </w:r>
      <w:r w:rsidR="0031627F">
        <w:rPr>
          <w:rStyle w:val="fontstyle21"/>
        </w:rPr>
        <w:t>;</w:t>
      </w:r>
    </w:p>
    <w:p w14:paraId="2B88C6B7" w14:textId="77777777" w:rsidR="001A1CE3" w:rsidRDefault="00B11900" w:rsidP="001A1CE3">
      <w:pPr>
        <w:spacing w:after="0" w:line="240" w:lineRule="auto"/>
        <w:ind w:firstLine="1276"/>
        <w:jc w:val="both"/>
        <w:rPr>
          <w:rFonts w:ascii="Calibri" w:hAnsi="Calibri" w:cs="Calibri"/>
          <w:color w:val="000000"/>
        </w:rPr>
      </w:pPr>
      <w:r>
        <w:rPr>
          <w:rStyle w:val="fontstyle21"/>
        </w:rPr>
        <w:t>19.2.</w:t>
      </w:r>
      <w:r w:rsidR="0031627F">
        <w:rPr>
          <w:rStyle w:val="fontstyle21"/>
        </w:rPr>
        <w:t> </w:t>
      </w:r>
      <w:r w:rsidR="0031627F" w:rsidRPr="0031627F">
        <w:rPr>
          <w:rStyle w:val="fontstyle01"/>
          <w:b w:val="0"/>
        </w:rPr>
        <w:t>a</w:t>
      </w:r>
      <w:r w:rsidRPr="0031627F">
        <w:rPr>
          <w:rStyle w:val="fontstyle01"/>
          <w:b w:val="0"/>
        </w:rPr>
        <w:t xml:space="preserve">ntrinė prevencija </w:t>
      </w:r>
      <w:r>
        <w:rPr>
          <w:rStyle w:val="fontstyle21"/>
        </w:rPr>
        <w:t xml:space="preserve">– prieš </w:t>
      </w:r>
      <w:proofErr w:type="spellStart"/>
      <w:r>
        <w:rPr>
          <w:rStyle w:val="fontstyle21"/>
        </w:rPr>
        <w:t>mobingą</w:t>
      </w:r>
      <w:proofErr w:type="spellEnd"/>
      <w:r>
        <w:rPr>
          <w:rStyle w:val="fontstyle21"/>
        </w:rPr>
        <w:t xml:space="preserve">, psichologinį smurtą nukreiptos </w:t>
      </w:r>
      <w:r w:rsidR="0031627F">
        <w:rPr>
          <w:rStyle w:val="fontstyle21"/>
        </w:rPr>
        <w:t xml:space="preserve">Lopšelio-darželio </w:t>
      </w:r>
      <w:r>
        <w:rPr>
          <w:rStyle w:val="fontstyle21"/>
        </w:rPr>
        <w:t>politikos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formavimas:</w:t>
      </w:r>
    </w:p>
    <w:p w14:paraId="393C2E53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19.2.1. darbuotojai informuojami apie organizacijos parengtą prieš smurtą nukreiptą strategiją;</w:t>
      </w:r>
    </w:p>
    <w:p w14:paraId="54CA09CE" w14:textId="68227BB5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19.2.2. organizuojami mokymai vadovams ir darbuotojams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>, psichologinio smurto temomis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(darbuotojai mokomi kaip nustatyti galimas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>, psichologinio smurto situacijas, kokie galimi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psichologinio smurto šalinimo sprendiniai, bendravimo įgūdžių, kurie padėtų išvengti psichologinio smurto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ir</w:t>
      </w:r>
      <w:r w:rsidR="00E8666D">
        <w:rPr>
          <w:rStyle w:val="fontstyle21"/>
        </w:rPr>
        <w:t xml:space="preserve"> </w:t>
      </w:r>
      <w:r>
        <w:rPr>
          <w:rStyle w:val="fontstyle21"/>
        </w:rPr>
        <w:t>/</w:t>
      </w:r>
      <w:r w:rsidR="00E8666D">
        <w:rPr>
          <w:rStyle w:val="fontstyle21"/>
        </w:rPr>
        <w:t xml:space="preserve"> </w:t>
      </w:r>
      <w:r>
        <w:rPr>
          <w:rStyle w:val="fontstyle21"/>
        </w:rPr>
        <w:t>ar jį sumažinti; kaip skatinti teigiamą aplinką darbe bei teisinio gynimo galimybes</w:t>
      </w:r>
      <w:r w:rsidR="0031627F">
        <w:rPr>
          <w:rStyle w:val="fontstyle21"/>
        </w:rPr>
        <w:t>; v</w:t>
      </w:r>
      <w:r>
        <w:rPr>
          <w:rStyle w:val="fontstyle21"/>
        </w:rPr>
        <w:t>adovai mokomi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suprasti ir paaiškinti </w:t>
      </w:r>
      <w:r w:rsidR="0031627F">
        <w:rPr>
          <w:rStyle w:val="fontstyle21"/>
        </w:rPr>
        <w:t>Lopšelio-darželio</w:t>
      </w:r>
      <w:r>
        <w:rPr>
          <w:rStyle w:val="fontstyle21"/>
        </w:rPr>
        <w:t xml:space="preserve"> prieš </w:t>
      </w:r>
      <w:proofErr w:type="spellStart"/>
      <w:r>
        <w:rPr>
          <w:rStyle w:val="fontstyle21"/>
        </w:rPr>
        <w:t>mobingą</w:t>
      </w:r>
      <w:proofErr w:type="spellEnd"/>
      <w:r>
        <w:rPr>
          <w:rStyle w:val="fontstyle21"/>
        </w:rPr>
        <w:t xml:space="preserve"> ir psichologinį smurtą nukreiptą strategiją, pastebėti netinkamą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savo ir darbuotojų elgesį, įvertinti darbo aplinką ir numatyti priemones, kurios padėtų išvengti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ir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psichologinio smurto darbe, padėti nukentėjusiems darbuotojams, užtikrinti informacijos apie patyrusius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smurtą darbuotojus konfidencialumą pagal galiojančius teisės aktus, palaikyti darbuotojus ir skatinti abipuse</w:t>
      </w:r>
      <w:r w:rsidR="001A1CE3">
        <w:rPr>
          <w:rFonts w:ascii="TimesNewRomanPSMT" w:hAnsi="TimesNewRomanPSMT"/>
          <w:color w:val="000000"/>
        </w:rPr>
        <w:t xml:space="preserve"> </w:t>
      </w:r>
      <w:r w:rsidR="0031627F">
        <w:rPr>
          <w:rStyle w:val="fontstyle21"/>
        </w:rPr>
        <w:t>pagarba grįstą darbo aplinką);</w:t>
      </w:r>
    </w:p>
    <w:p w14:paraId="65E71400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19.</w:t>
      </w:r>
      <w:r w:rsidR="0031627F">
        <w:rPr>
          <w:rStyle w:val="fontstyle21"/>
        </w:rPr>
        <w:t>3</w:t>
      </w:r>
      <w:r>
        <w:rPr>
          <w:rStyle w:val="fontstyle21"/>
        </w:rPr>
        <w:t>.</w:t>
      </w:r>
      <w:r w:rsidR="0031627F">
        <w:rPr>
          <w:rStyle w:val="fontstyle21"/>
        </w:rPr>
        <w:t> </w:t>
      </w:r>
      <w:r w:rsidR="0031627F" w:rsidRPr="0031627F">
        <w:rPr>
          <w:rStyle w:val="fontstyle01"/>
          <w:b w:val="0"/>
        </w:rPr>
        <w:t>t</w:t>
      </w:r>
      <w:r w:rsidRPr="0031627F">
        <w:rPr>
          <w:rStyle w:val="fontstyle01"/>
          <w:b w:val="0"/>
        </w:rPr>
        <w:t xml:space="preserve">retinė prevencija </w:t>
      </w:r>
      <w:r>
        <w:rPr>
          <w:rStyle w:val="fontstyle21"/>
        </w:rPr>
        <w:t xml:space="preserve">– visapusė pagalba psichologinį </w:t>
      </w:r>
      <w:proofErr w:type="spellStart"/>
      <w:r>
        <w:rPr>
          <w:rStyle w:val="fontstyle21"/>
        </w:rPr>
        <w:t>mobingą</w:t>
      </w:r>
      <w:proofErr w:type="spellEnd"/>
      <w:r>
        <w:rPr>
          <w:rStyle w:val="fontstyle21"/>
        </w:rPr>
        <w:t xml:space="preserve"> ar psichologinį smurtą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patyrusiems asmenims ir taikomos drausminės nuobaudos smurtautojams.</w:t>
      </w:r>
    </w:p>
    <w:p w14:paraId="6CF740FA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20. Visais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, psichologinio smurto atvejais (įvykusiais ar įtariamais) kiekvienas </w:t>
      </w:r>
      <w:r w:rsidR="0031627F">
        <w:rPr>
          <w:rStyle w:val="fontstyle21"/>
        </w:rPr>
        <w:t>Lopšelio-darželio</w:t>
      </w:r>
      <w:r>
        <w:rPr>
          <w:rStyle w:val="fontstyle21"/>
        </w:rPr>
        <w:t xml:space="preserve"> darbuotojas:</w:t>
      </w:r>
    </w:p>
    <w:p w14:paraId="6484B61F" w14:textId="5EB1DF85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lastRenderedPageBreak/>
        <w:t>20.1.</w:t>
      </w:r>
      <w:r w:rsidR="00E8666D">
        <w:rPr>
          <w:rStyle w:val="fontstyle21"/>
        </w:rPr>
        <w:t> </w:t>
      </w:r>
      <w:r>
        <w:rPr>
          <w:rStyle w:val="fontstyle21"/>
        </w:rPr>
        <w:t xml:space="preserve">nedelsdamas reaguoja į bet kokias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>, psichologinio smurto apraiškas, aiškiai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išsakydamas savo poziciją;</w:t>
      </w:r>
    </w:p>
    <w:p w14:paraId="524BB47A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20.2. primena smurtaujančiam asmeniui elgesio taisykles;</w:t>
      </w:r>
    </w:p>
    <w:p w14:paraId="3D5797C5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20.3.</w:t>
      </w:r>
      <w:r w:rsidR="0031627F">
        <w:rPr>
          <w:rStyle w:val="fontstyle21"/>
        </w:rPr>
        <w:t> </w:t>
      </w:r>
      <w:r>
        <w:rPr>
          <w:rStyle w:val="fontstyle21"/>
        </w:rPr>
        <w:t>dalyvauja įvykusio smurto atvejo tyrime, bendradarbiauja su suinteresuotais asmenimis ar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institucijomis.</w:t>
      </w:r>
    </w:p>
    <w:p w14:paraId="6466262C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21.</w:t>
      </w:r>
      <w:r w:rsidR="0031627F">
        <w:rPr>
          <w:rStyle w:val="fontstyle21"/>
        </w:rPr>
        <w:t xml:space="preserve"> Lopšelio-darželio </w:t>
      </w:r>
      <w:r>
        <w:rPr>
          <w:rStyle w:val="fontstyle21"/>
        </w:rPr>
        <w:t>vadovybė,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pastebėjus ar gavus informaciją apie bet kokias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ar psichologinio smurto apraiškas:</w:t>
      </w:r>
    </w:p>
    <w:p w14:paraId="3DD35C5F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21.1. nedelsiant išsiaiškina situaciją, nustato, koks tai atvejis, asmeniui primena elgesio taisykles;</w:t>
      </w:r>
    </w:p>
    <w:p w14:paraId="708B820C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21.2. nedelsiant, tą pačią dieną, organizuoja individualius pokalbius su smurtą patyrusiu asmeniu,</w:t>
      </w:r>
      <w:r w:rsidR="0031627F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smurtavusiu asmeniu, jei yra – su smurto liudininku;</w:t>
      </w:r>
    </w:p>
    <w:p w14:paraId="330908E3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21.3. esant poreikiui kreipiasi dėl specialistų pagalbos nukentėjusiam asmeniui teikimo;</w:t>
      </w:r>
    </w:p>
    <w:p w14:paraId="7CA6B01F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21.4. vykdo tolesnę smurto situacijos stebėseną;</w:t>
      </w:r>
    </w:p>
    <w:p w14:paraId="21BF964A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21.5. nustačius sudėtingesnį smurto atvejį arba nesiliaujant smurtui, surašo tarnybinį pranešimą,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kuriame pateikia visą žinomą informaciją, susijusią su smurto atveju.</w:t>
      </w:r>
    </w:p>
    <w:p w14:paraId="4DF566A1" w14:textId="68D8D93D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22. </w:t>
      </w:r>
      <w:r w:rsidR="0031627F">
        <w:rPr>
          <w:rStyle w:val="fontstyle21"/>
        </w:rPr>
        <w:t>Lopšelio-darželio direktorius</w:t>
      </w:r>
      <w:r>
        <w:rPr>
          <w:rStyle w:val="fontstyle21"/>
        </w:rPr>
        <w:t>, gavęs tarnybinį pranešimą, turi nedelsdamas išsiaiškinti smurto situaciją,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įvertinti įvykį, numatyti pagalbą nukentėjusiajam </w:t>
      </w:r>
      <w:r w:rsidR="0031627F">
        <w:rPr>
          <w:rStyle w:val="fontstyle21"/>
        </w:rPr>
        <w:t>Lopšelio-darželio</w:t>
      </w:r>
      <w:r>
        <w:rPr>
          <w:rStyle w:val="fontstyle21"/>
        </w:rPr>
        <w:t xml:space="preserve"> darbuotojui bei veiksmus, kurių bus imtasi smurtui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užkirsti darbo aplinkoje.</w:t>
      </w:r>
    </w:p>
    <w:p w14:paraId="5A6F0ED8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23. Visi </w:t>
      </w:r>
      <w:proofErr w:type="spellStart"/>
      <w:r>
        <w:rPr>
          <w:rStyle w:val="fontstyle21"/>
        </w:rPr>
        <w:t>mobingo</w:t>
      </w:r>
      <w:proofErr w:type="spellEnd"/>
      <w:r>
        <w:rPr>
          <w:rStyle w:val="fontstyle21"/>
        </w:rPr>
        <w:t xml:space="preserve"> ar psichologinio smurto atvejai </w:t>
      </w:r>
      <w:r w:rsidR="006475F5">
        <w:rPr>
          <w:rStyle w:val="fontstyle21"/>
        </w:rPr>
        <w:t>Lopšelyje-darželyje</w:t>
      </w:r>
      <w:r>
        <w:rPr>
          <w:rStyle w:val="fontstyle21"/>
        </w:rPr>
        <w:t xml:space="preserve"> yra registruojami, nagrinėjami ir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užkardomi.</w:t>
      </w:r>
    </w:p>
    <w:p w14:paraId="719964EF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24. </w:t>
      </w:r>
      <w:proofErr w:type="spellStart"/>
      <w:r>
        <w:rPr>
          <w:rStyle w:val="fontstyle21"/>
        </w:rPr>
        <w:t>Mobinguotojų</w:t>
      </w:r>
      <w:proofErr w:type="spellEnd"/>
      <w:r>
        <w:rPr>
          <w:rStyle w:val="fontstyle21"/>
        </w:rPr>
        <w:t xml:space="preserve"> ir smurtautojų veiksmai yra traktuojami kaip šiurkštus darbo pareigų pažeidimas,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pasireiškęs priekabiavimu, diskriminacinio pobūdžio veiksmais ar garbės ir orumo pažeidimu kitų darbuotojų</w:t>
      </w:r>
      <w:r w:rsidR="001A1CE3">
        <w:rPr>
          <w:rStyle w:val="fontstyle31"/>
        </w:rPr>
        <w:t xml:space="preserve"> </w:t>
      </w:r>
      <w:r>
        <w:rPr>
          <w:rStyle w:val="fontstyle21"/>
        </w:rPr>
        <w:t>ar trečiųjų asmenų atžvilgiu darbo metu ar darbo aplinkoje, taip, kaip nustatyta L</w:t>
      </w:r>
      <w:r w:rsidR="0031627F">
        <w:rPr>
          <w:rStyle w:val="fontstyle21"/>
        </w:rPr>
        <w:t xml:space="preserve">ietuvos </w:t>
      </w:r>
      <w:r>
        <w:rPr>
          <w:rStyle w:val="fontstyle21"/>
        </w:rPr>
        <w:t>R</w:t>
      </w:r>
      <w:r w:rsidR="0031627F">
        <w:rPr>
          <w:rStyle w:val="fontstyle21"/>
        </w:rPr>
        <w:t>espublikos</w:t>
      </w:r>
      <w:r>
        <w:rPr>
          <w:rStyle w:val="fontstyle21"/>
        </w:rPr>
        <w:t xml:space="preserve"> darbo kodekse. Tokiems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asmenims, darbdavio sprendimu, gali būti taikomos darbo kodekse nustatytos sankcijos.</w:t>
      </w:r>
    </w:p>
    <w:p w14:paraId="24C21751" w14:textId="77777777" w:rsidR="001A1CE3" w:rsidRDefault="001A1CE3" w:rsidP="001A1CE3">
      <w:pPr>
        <w:spacing w:after="0" w:line="240" w:lineRule="auto"/>
        <w:jc w:val="both"/>
        <w:rPr>
          <w:rFonts w:ascii="TimesNewRomanPSMT" w:hAnsi="TimesNewRomanPSMT"/>
          <w:color w:val="000000"/>
        </w:rPr>
      </w:pPr>
    </w:p>
    <w:p w14:paraId="450546E2" w14:textId="77777777" w:rsidR="001A1CE3" w:rsidRDefault="00B11900" w:rsidP="001A1CE3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Style w:val="fontstyle01"/>
        </w:rPr>
        <w:t>IV SKYRIUS</w:t>
      </w:r>
    </w:p>
    <w:p w14:paraId="767D1860" w14:textId="77777777" w:rsidR="001A1CE3" w:rsidRDefault="00B11900" w:rsidP="001A1CE3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</w:rPr>
      </w:pPr>
      <w:r>
        <w:rPr>
          <w:rStyle w:val="fontstyle01"/>
        </w:rPr>
        <w:t>BAIGIAMOSIOS NUOSTATOS</w:t>
      </w:r>
    </w:p>
    <w:p w14:paraId="381D17A2" w14:textId="77777777" w:rsidR="001A1CE3" w:rsidRDefault="001A1CE3" w:rsidP="001A1CE3">
      <w:pPr>
        <w:spacing w:after="0" w:line="240" w:lineRule="auto"/>
        <w:jc w:val="both"/>
        <w:rPr>
          <w:rFonts w:ascii="TimesNewRomanPS-BoldMT" w:hAnsi="TimesNewRomanPS-BoldMT"/>
          <w:b/>
          <w:bCs/>
          <w:color w:val="000000"/>
        </w:rPr>
      </w:pPr>
    </w:p>
    <w:p w14:paraId="4F2065F6" w14:textId="77777777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 xml:space="preserve">25. </w:t>
      </w:r>
      <w:r w:rsidR="0031627F">
        <w:rPr>
          <w:rStyle w:val="fontstyle21"/>
        </w:rPr>
        <w:t>Lopšelio-darželio</w:t>
      </w:r>
      <w:r>
        <w:rPr>
          <w:rStyle w:val="fontstyle21"/>
        </w:rPr>
        <w:t xml:space="preserve"> psichologinis klimatas daugeliu atvejų priklauso ne tik nuo </w:t>
      </w:r>
      <w:r w:rsidR="0031627F">
        <w:rPr>
          <w:rStyle w:val="fontstyle21"/>
        </w:rPr>
        <w:t>Lopšelio-darželio</w:t>
      </w:r>
      <w:r>
        <w:rPr>
          <w:rStyle w:val="fontstyle21"/>
        </w:rPr>
        <w:t xml:space="preserve"> vadovų, bet ir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 xml:space="preserve">darbuotojų. </w:t>
      </w:r>
      <w:r w:rsidR="0031627F">
        <w:rPr>
          <w:rStyle w:val="fontstyle21"/>
        </w:rPr>
        <w:t>Lopšelio-darželio</w:t>
      </w:r>
      <w:r>
        <w:rPr>
          <w:rStyle w:val="fontstyle21"/>
        </w:rPr>
        <w:t xml:space="preserve"> darbuotojai turi būti jautrūs ir pastabūs savo kolegų atžvilgiu – padėti darbo metu, gerbti</w:t>
      </w:r>
      <w:r w:rsidR="001A1CE3">
        <w:rPr>
          <w:rFonts w:ascii="TimesNewRomanPSMT" w:hAnsi="TimesNewRomanPSMT"/>
          <w:color w:val="000000"/>
        </w:rPr>
        <w:t xml:space="preserve"> </w:t>
      </w:r>
      <w:r>
        <w:rPr>
          <w:rStyle w:val="fontstyle21"/>
        </w:rPr>
        <w:t>vieni kitus, vertinti atliekamą darbą, būti lojalūs.</w:t>
      </w:r>
    </w:p>
    <w:p w14:paraId="28F46C7B" w14:textId="0C965ABA" w:rsidR="001A1CE3" w:rsidRDefault="00B11900" w:rsidP="001A1CE3">
      <w:pPr>
        <w:spacing w:after="0" w:line="240" w:lineRule="auto"/>
        <w:ind w:firstLine="1276"/>
        <w:jc w:val="both"/>
        <w:rPr>
          <w:rFonts w:ascii="TimesNewRomanPSMT" w:hAnsi="TimesNewRomanPSMT"/>
          <w:color w:val="000000"/>
        </w:rPr>
      </w:pPr>
      <w:r>
        <w:rPr>
          <w:rStyle w:val="fontstyle21"/>
        </w:rPr>
        <w:t>26.</w:t>
      </w:r>
      <w:r w:rsidR="00E8666D">
        <w:rPr>
          <w:rStyle w:val="fontstyle21"/>
        </w:rPr>
        <w:t> </w:t>
      </w:r>
      <w:r>
        <w:rPr>
          <w:rStyle w:val="fontstyle21"/>
        </w:rPr>
        <w:t xml:space="preserve">Su šiuo tvarkos aprašu pasirašytinai supažindinami visi </w:t>
      </w:r>
      <w:r w:rsidR="0031627F">
        <w:rPr>
          <w:rStyle w:val="fontstyle21"/>
        </w:rPr>
        <w:t xml:space="preserve">Lopšelio-darželio </w:t>
      </w:r>
      <w:r>
        <w:rPr>
          <w:rStyle w:val="fontstyle21"/>
        </w:rPr>
        <w:t>darbuotojai.</w:t>
      </w:r>
    </w:p>
    <w:p w14:paraId="43F2638E" w14:textId="77777777" w:rsidR="00AC3B0B" w:rsidRPr="001A1CE3" w:rsidRDefault="00B11900" w:rsidP="001A1CE3">
      <w:pPr>
        <w:spacing w:after="0" w:line="240" w:lineRule="auto"/>
        <w:jc w:val="center"/>
        <w:rPr>
          <w:rFonts w:ascii="TimesNewRomanPSMT" w:hAnsi="TimesNewRomanPSMT"/>
          <w:color w:val="000000"/>
        </w:rPr>
      </w:pPr>
      <w:r>
        <w:rPr>
          <w:rStyle w:val="fontstyle21"/>
        </w:rPr>
        <w:t>_____________________________</w:t>
      </w:r>
    </w:p>
    <w:sectPr w:rsidR="00AC3B0B" w:rsidRPr="001A1CE3" w:rsidSect="006475F5">
      <w:headerReference w:type="default" r:id="rId6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0A3C8" w14:textId="77777777" w:rsidR="002D43D3" w:rsidRDefault="002D43D3" w:rsidP="006475F5">
      <w:pPr>
        <w:spacing w:after="0" w:line="240" w:lineRule="auto"/>
      </w:pPr>
      <w:r>
        <w:separator/>
      </w:r>
    </w:p>
  </w:endnote>
  <w:endnote w:type="continuationSeparator" w:id="0">
    <w:p w14:paraId="1E61699B" w14:textId="77777777" w:rsidR="002D43D3" w:rsidRDefault="002D43D3" w:rsidP="00647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54C31" w14:textId="77777777" w:rsidR="002D43D3" w:rsidRDefault="002D43D3" w:rsidP="006475F5">
      <w:pPr>
        <w:spacing w:after="0" w:line="240" w:lineRule="auto"/>
      </w:pPr>
      <w:r>
        <w:separator/>
      </w:r>
    </w:p>
  </w:footnote>
  <w:footnote w:type="continuationSeparator" w:id="0">
    <w:p w14:paraId="56130488" w14:textId="77777777" w:rsidR="002D43D3" w:rsidRDefault="002D43D3" w:rsidP="006475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089934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B56E02B" w14:textId="77777777" w:rsidR="006475F5" w:rsidRPr="006475F5" w:rsidRDefault="006475F5">
        <w:pPr>
          <w:pStyle w:val="Antrats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475F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475F5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475F5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6475F5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EE289E5" w14:textId="77777777" w:rsidR="006475F5" w:rsidRDefault="006475F5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53A"/>
    <w:rsid w:val="00050AE4"/>
    <w:rsid w:val="001A1CE3"/>
    <w:rsid w:val="001D6BA8"/>
    <w:rsid w:val="001F233A"/>
    <w:rsid w:val="00283BD0"/>
    <w:rsid w:val="002D43D3"/>
    <w:rsid w:val="002D757F"/>
    <w:rsid w:val="0031627F"/>
    <w:rsid w:val="00322A39"/>
    <w:rsid w:val="003E07B3"/>
    <w:rsid w:val="0041616B"/>
    <w:rsid w:val="006475F5"/>
    <w:rsid w:val="00812D11"/>
    <w:rsid w:val="0096558D"/>
    <w:rsid w:val="0096561F"/>
    <w:rsid w:val="009F056D"/>
    <w:rsid w:val="00AC3B0B"/>
    <w:rsid w:val="00B11900"/>
    <w:rsid w:val="00B15757"/>
    <w:rsid w:val="00B8553A"/>
    <w:rsid w:val="00C958E3"/>
    <w:rsid w:val="00E8666D"/>
    <w:rsid w:val="00EA4AB9"/>
    <w:rsid w:val="00FD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5DEB9"/>
  <w15:chartTrackingRefBased/>
  <w15:docId w15:val="{4006BE1C-E047-4576-8340-5BDB66066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01">
    <w:name w:val="fontstyle01"/>
    <w:basedOn w:val="Numatytasispastraiposriftas"/>
    <w:rsid w:val="00B11900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Numatytasispastraiposriftas"/>
    <w:rsid w:val="00B1190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Numatytasispastraiposriftas"/>
    <w:rsid w:val="00B11900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Antrats">
    <w:name w:val="header"/>
    <w:basedOn w:val="prastasis"/>
    <w:link w:val="AntratsDiagrama"/>
    <w:uiPriority w:val="99"/>
    <w:unhideWhenUsed/>
    <w:rsid w:val="006475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475F5"/>
  </w:style>
  <w:style w:type="paragraph" w:styleId="Porat">
    <w:name w:val="footer"/>
    <w:basedOn w:val="prastasis"/>
    <w:link w:val="PoratDiagrama"/>
    <w:uiPriority w:val="99"/>
    <w:unhideWhenUsed/>
    <w:rsid w:val="006475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47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13076</Words>
  <Characters>7454</Characters>
  <Application>Microsoft Office Word</Application>
  <DocSecurity>0</DocSecurity>
  <Lines>62</Lines>
  <Paragraphs>40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„Microsoft“ abonementas</dc:creator>
  <cp:keywords/>
  <dc:description/>
  <cp:lastModifiedBy>Vartotojas</cp:lastModifiedBy>
  <cp:revision>2</cp:revision>
  <cp:lastPrinted>2023-11-28T08:02:00Z</cp:lastPrinted>
  <dcterms:created xsi:type="dcterms:W3CDTF">2024-04-11T07:05:00Z</dcterms:created>
  <dcterms:modified xsi:type="dcterms:W3CDTF">2024-04-11T07:05:00Z</dcterms:modified>
</cp:coreProperties>
</file>